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4B" w:rsidRDefault="00701700" w:rsidP="00701700">
      <w:pPr>
        <w:pStyle w:val="-4"/>
      </w:pPr>
      <w:r>
        <w:t>Заключение дополнительных соглашений в Электронном магазине РТС-тендер</w:t>
      </w:r>
    </w:p>
    <w:p w:rsidR="008F456E" w:rsidRPr="00764686" w:rsidRDefault="008F456E" w:rsidP="005D0DD2">
      <w:pPr>
        <w:pStyle w:val="-4"/>
        <w:spacing w:line="240" w:lineRule="auto"/>
      </w:pPr>
    </w:p>
    <w:p w:rsidR="00FD3E54" w:rsidRDefault="00701700" w:rsidP="005D0DD2">
      <w:r>
        <w:t>Для заключения дополнительного соглашения, в</w:t>
      </w:r>
      <w:r w:rsidR="00490CFC">
        <w:t xml:space="preserve"> ка</w:t>
      </w:r>
      <w:r w:rsidR="00C430A7">
        <w:t xml:space="preserve">рточке заключенного контракта </w:t>
      </w:r>
      <w:r>
        <w:t>следует нажать</w:t>
      </w:r>
      <w:r w:rsidR="00C430A7">
        <w:t xml:space="preserve"> кнопк</w:t>
      </w:r>
      <w:r>
        <w:t>у</w:t>
      </w:r>
      <w:r w:rsidR="00C430A7">
        <w:t xml:space="preserve"> «Создать дополнительное соглашение» </w:t>
      </w:r>
      <w:r>
        <w:t xml:space="preserve">(кнопка есть </w:t>
      </w:r>
      <w:r w:rsidR="00582718">
        <w:t>у Заказчика, и у Поставщика</w:t>
      </w:r>
      <w:r w:rsidR="00490CFC">
        <w:t>.</w:t>
      </w:r>
      <w:r>
        <w:t>)</w:t>
      </w:r>
    </w:p>
    <w:p w:rsidR="00701DF8" w:rsidRPr="00E150A9" w:rsidRDefault="00701DF8" w:rsidP="005D0DD2">
      <w:pPr>
        <w:spacing w:after="0"/>
        <w:jc w:val="left"/>
        <w:rPr>
          <w:rStyle w:val="-2"/>
        </w:rPr>
      </w:pPr>
      <w:r w:rsidRPr="00E150A9">
        <w:rPr>
          <w:rStyle w:val="-2"/>
        </w:rPr>
        <w:t>Кнопка «Создать дополнительное соглашение»</w:t>
      </w:r>
    </w:p>
    <w:p w:rsidR="00E86D30" w:rsidRDefault="00490CFC" w:rsidP="005D0DD2">
      <w:pPr>
        <w:rPr>
          <w:rStyle w:val="-2"/>
        </w:rPr>
      </w:pPr>
      <w:r w:rsidRPr="00490CFC">
        <w:rPr>
          <w:rStyle w:val="-2"/>
          <w:noProof/>
          <w:lang w:eastAsia="ru-RU"/>
        </w:rPr>
        <w:drawing>
          <wp:inline distT="0" distB="0" distL="0" distR="0">
            <wp:extent cx="6300470" cy="2975673"/>
            <wp:effectExtent l="0" t="0" r="5080" b="0"/>
            <wp:docPr id="3" name="Рисунок 3" descr="C:\Users\n.vinokurova\Desktop\Просмотр информации о контракте - Закупки малого объёма - Google Chrome 2021-10-27 09.23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.vinokurova\Desktop\Просмотр информации о контракте - Закупки малого объёма - Google Chrome 2021-10-27 09.23.5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97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5C" w:rsidRDefault="00AA1318" w:rsidP="005D0DD2">
      <w:r w:rsidRPr="00AA1318">
        <w:t>При нажатии на кнопку</w:t>
      </w:r>
      <w:r>
        <w:rPr>
          <w:rStyle w:val="-2"/>
        </w:rPr>
        <w:t xml:space="preserve"> </w:t>
      </w:r>
      <w:r>
        <w:t>«Создать дополнительное соглашение» появляется диалого</w:t>
      </w:r>
      <w:r w:rsidR="00CF589E">
        <w:t xml:space="preserve">вое окно с возможностью выбора формы дополнительного </w:t>
      </w:r>
      <w:r>
        <w:t>соглашения: «Электронн</w:t>
      </w:r>
      <w:r w:rsidR="00CF589E">
        <w:t>ое</w:t>
      </w:r>
      <w:r>
        <w:t>» или «Бумажн</w:t>
      </w:r>
      <w:r w:rsidR="00CF589E">
        <w:t>ое</w:t>
      </w:r>
      <w:r>
        <w:t>».</w:t>
      </w:r>
    </w:p>
    <w:p w:rsidR="00AA1318" w:rsidRDefault="00AA1318" w:rsidP="005D0DD2">
      <w:pPr>
        <w:pStyle w:val="-1"/>
        <w:spacing w:line="276" w:lineRule="auto"/>
      </w:pPr>
      <w:r>
        <w:t xml:space="preserve">  Диалоговое окно</w:t>
      </w:r>
    </w:p>
    <w:p w:rsidR="00AA1318" w:rsidRDefault="00783C01" w:rsidP="005D0DD2">
      <w:pPr>
        <w:pStyle w:val="-1"/>
        <w:spacing w:after="120"/>
        <w:jc w:val="both"/>
      </w:pPr>
      <w:r w:rsidRPr="00783C01">
        <w:rPr>
          <w:noProof/>
          <w:lang w:eastAsia="ru-RU"/>
        </w:rPr>
        <w:drawing>
          <wp:inline distT="0" distB="0" distL="0" distR="0">
            <wp:extent cx="6300470" cy="1242137"/>
            <wp:effectExtent l="0" t="0" r="5080" b="0"/>
            <wp:docPr id="14" name="Рисунок 14" descr="C:\Users\n.vinokurova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.vinokurova\Desktop\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24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51D" w:rsidRPr="00B9651D" w:rsidRDefault="00B9651D" w:rsidP="00B9651D">
      <w:r w:rsidRPr="00B9651D">
        <w:rPr>
          <w:b/>
        </w:rPr>
        <w:t>Примечание:</w:t>
      </w:r>
      <w:r>
        <w:rPr>
          <w:b/>
        </w:rPr>
        <w:t xml:space="preserve"> </w:t>
      </w:r>
      <w:r w:rsidRPr="00B9651D">
        <w:t>возможность выбора реализована только для Заказчика.</w:t>
      </w:r>
      <w:r>
        <w:rPr>
          <w:b/>
        </w:rPr>
        <w:t xml:space="preserve"> </w:t>
      </w:r>
      <w:r w:rsidRPr="00B9651D">
        <w:t xml:space="preserve">Поставщик может направить </w:t>
      </w:r>
      <w:r w:rsidR="00752AE4">
        <w:t>только электронное дополнительное соглашение.</w:t>
      </w:r>
    </w:p>
    <w:p w:rsidR="00AA1318" w:rsidRDefault="00783C01" w:rsidP="005D0DD2">
      <w:pPr>
        <w:shd w:val="clear" w:color="auto" w:fill="FFFFFF"/>
        <w:rPr>
          <w:color w:val="191919"/>
        </w:rPr>
      </w:pPr>
      <w:r>
        <w:rPr>
          <w:color w:val="191919"/>
        </w:rPr>
        <w:t>Открывшаяся ф</w:t>
      </w:r>
      <w:r w:rsidR="00AA1318" w:rsidRPr="00044469">
        <w:rPr>
          <w:color w:val="191919"/>
        </w:rPr>
        <w:t xml:space="preserve">орма </w:t>
      </w:r>
      <w:r w:rsidR="00AA1318">
        <w:rPr>
          <w:color w:val="191919"/>
        </w:rPr>
        <w:t xml:space="preserve">«Заключение </w:t>
      </w:r>
      <w:r w:rsidR="00AA1318" w:rsidRPr="00044469">
        <w:rPr>
          <w:color w:val="191919"/>
        </w:rPr>
        <w:t>дополнительного соглашения</w:t>
      </w:r>
      <w:r w:rsidR="00AA1318">
        <w:rPr>
          <w:color w:val="191919"/>
        </w:rPr>
        <w:t>» содержит следующие поля:</w:t>
      </w:r>
    </w:p>
    <w:p w:rsidR="00AA1318" w:rsidRDefault="00AA1318" w:rsidP="005D0DD2">
      <w:pPr>
        <w:pStyle w:val="a"/>
      </w:pPr>
      <w:r>
        <w:t>«Текущая дата»;</w:t>
      </w:r>
    </w:p>
    <w:p w:rsidR="00136D19" w:rsidRDefault="00AA1318" w:rsidP="005D0DD2">
      <w:pPr>
        <w:pStyle w:val="a"/>
      </w:pPr>
      <w:r>
        <w:t>«Номер договора»;</w:t>
      </w:r>
    </w:p>
    <w:p w:rsidR="00AA1318" w:rsidRPr="00136D19" w:rsidRDefault="00136D19" w:rsidP="005D0DD2">
      <w:pPr>
        <w:pStyle w:val="a"/>
      </w:pPr>
      <w:r>
        <w:t>«</w:t>
      </w:r>
      <w:r>
        <w:rPr>
          <w:color w:val="191919"/>
        </w:rPr>
        <w:t>Номер телефона поставщика/</w:t>
      </w:r>
      <w:r w:rsidRPr="00136D19">
        <w:rPr>
          <w:color w:val="191919"/>
        </w:rPr>
        <w:t>заказчик</w:t>
      </w:r>
      <w:r>
        <w:rPr>
          <w:color w:val="191919"/>
        </w:rPr>
        <w:t>а»</w:t>
      </w:r>
      <w:r w:rsidRPr="00136D19">
        <w:rPr>
          <w:color w:val="191919"/>
        </w:rPr>
        <w:t xml:space="preserve"> (в зависимости от того</w:t>
      </w:r>
      <w:r>
        <w:rPr>
          <w:color w:val="191919"/>
        </w:rPr>
        <w:t>,</w:t>
      </w:r>
      <w:r w:rsidRPr="00136D19">
        <w:rPr>
          <w:color w:val="191919"/>
        </w:rPr>
        <w:t xml:space="preserve"> кто направляет соглашение)</w:t>
      </w:r>
      <w:r>
        <w:rPr>
          <w:color w:val="191919"/>
        </w:rPr>
        <w:t>;</w:t>
      </w:r>
    </w:p>
    <w:p w:rsidR="00136D19" w:rsidRPr="00136D19" w:rsidRDefault="00136D19" w:rsidP="005D0DD2">
      <w:pPr>
        <w:pStyle w:val="a"/>
      </w:pPr>
      <w:r>
        <w:t>«</w:t>
      </w:r>
      <w:r w:rsidRPr="00044469">
        <w:rPr>
          <w:color w:val="191919"/>
        </w:rPr>
        <w:t>Кому направляется</w:t>
      </w:r>
      <w:r>
        <w:rPr>
          <w:color w:val="191919"/>
        </w:rPr>
        <w:t>»;</w:t>
      </w:r>
    </w:p>
    <w:p w:rsidR="00136D19" w:rsidRPr="00136D19" w:rsidRDefault="00136D19" w:rsidP="005D0DD2">
      <w:pPr>
        <w:pStyle w:val="a"/>
      </w:pPr>
      <w:r>
        <w:rPr>
          <w:color w:val="191919"/>
        </w:rPr>
        <w:t>«</w:t>
      </w:r>
      <w:r w:rsidRPr="00044469">
        <w:rPr>
          <w:color w:val="191919"/>
        </w:rPr>
        <w:t>Ф</w:t>
      </w:r>
      <w:r>
        <w:rPr>
          <w:color w:val="191919"/>
        </w:rPr>
        <w:t>орма дополнительного соглашения»;</w:t>
      </w:r>
    </w:p>
    <w:p w:rsidR="00136D19" w:rsidRPr="00136D19" w:rsidRDefault="00136D19" w:rsidP="005D0DD2">
      <w:pPr>
        <w:pStyle w:val="a"/>
      </w:pPr>
      <w:r>
        <w:rPr>
          <w:color w:val="191919"/>
        </w:rPr>
        <w:t xml:space="preserve">«Номер дополнительного соглашения» </w:t>
      </w:r>
      <w:r w:rsidRPr="00044469">
        <w:rPr>
          <w:color w:val="191919"/>
        </w:rPr>
        <w:t>(поле обязательно для заполнения)</w:t>
      </w:r>
      <w:r>
        <w:rPr>
          <w:color w:val="191919"/>
        </w:rPr>
        <w:t>;</w:t>
      </w:r>
    </w:p>
    <w:p w:rsidR="00136D19" w:rsidRDefault="00136D19" w:rsidP="00CF589E">
      <w:pPr>
        <w:pStyle w:val="a"/>
      </w:pPr>
      <w:r>
        <w:t>«</w:t>
      </w:r>
      <w:r w:rsidRPr="00044469">
        <w:t>Документ дополнительного соглашения</w:t>
      </w:r>
      <w:r>
        <w:t>»</w:t>
      </w:r>
      <w:r w:rsidRPr="00044469">
        <w:t xml:space="preserve"> (поле обязательно для заполнения)</w:t>
      </w:r>
      <w:r>
        <w:t>.</w:t>
      </w:r>
    </w:p>
    <w:p w:rsidR="00CF589E" w:rsidRDefault="00CF589E" w:rsidP="00783C01">
      <w:pPr>
        <w:pStyle w:val="-0"/>
      </w:pPr>
      <w:r>
        <w:lastRenderedPageBreak/>
        <w:t>Если З</w:t>
      </w:r>
      <w:r w:rsidRPr="00044469">
        <w:t>аказчик выбирает бумажную форму заключения дополнительного соглашения, то</w:t>
      </w:r>
      <w:r>
        <w:t xml:space="preserve"> в «Форме дополнительного сообщения» будет кнопка «Заключить дополнительное соглашение».</w:t>
      </w:r>
    </w:p>
    <w:p w:rsidR="00CF589E" w:rsidRDefault="00CF589E" w:rsidP="00CF589E">
      <w:pPr>
        <w:pStyle w:val="-1"/>
        <w:spacing w:line="276" w:lineRule="auto"/>
      </w:pPr>
      <w:r>
        <w:t>Бумажная форма соглашения</w:t>
      </w:r>
    </w:p>
    <w:p w:rsidR="00CF589E" w:rsidRDefault="00CF589E" w:rsidP="00783C01">
      <w:pPr>
        <w:pStyle w:val="-1"/>
        <w:spacing w:after="120" w:line="276" w:lineRule="auto"/>
        <w:jc w:val="both"/>
      </w:pPr>
      <w:r w:rsidRPr="007A430E">
        <w:rPr>
          <w:noProof/>
          <w:lang w:eastAsia="ru-RU"/>
        </w:rPr>
        <w:drawing>
          <wp:inline distT="0" distB="0" distL="0" distR="0" wp14:anchorId="4B5BE6B0" wp14:editId="1FADBF03">
            <wp:extent cx="6243479" cy="3301340"/>
            <wp:effectExtent l="0" t="0" r="5080" b="0"/>
            <wp:docPr id="2" name="Рисунок 2" descr="C:\Users\n.vinokurova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vinokurova\Desktop\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318" cy="334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89E" w:rsidRDefault="00CF589E" w:rsidP="00CF589E">
      <w:r w:rsidRPr="00044469">
        <w:rPr>
          <w:color w:val="191919"/>
        </w:rPr>
        <w:t>После</w:t>
      </w:r>
      <w:r>
        <w:rPr>
          <w:color w:val="191919"/>
        </w:rPr>
        <w:t xml:space="preserve"> заполнения обязательных полей и</w:t>
      </w:r>
      <w:r w:rsidRPr="00044469">
        <w:rPr>
          <w:color w:val="191919"/>
        </w:rPr>
        <w:t xml:space="preserve"> нажатия на кнопку </w:t>
      </w:r>
      <w:r>
        <w:t xml:space="preserve">«Заключить дополнительное соглашение» </w:t>
      </w:r>
      <w:r>
        <w:rPr>
          <w:color w:val="191919"/>
        </w:rPr>
        <w:t xml:space="preserve">появится информационной сообщение: </w:t>
      </w:r>
      <w:r w:rsidRPr="0023554D">
        <w:rPr>
          <w:i/>
          <w:color w:val="191919"/>
        </w:rPr>
        <w:t>«Дополнительное соглашение заключено в бумажном виде»</w:t>
      </w:r>
      <w:r>
        <w:t>.</w:t>
      </w:r>
    </w:p>
    <w:p w:rsidR="00CF589E" w:rsidRDefault="00CF589E" w:rsidP="00CF589E">
      <w:pPr>
        <w:pStyle w:val="-1"/>
        <w:spacing w:line="276" w:lineRule="auto"/>
      </w:pPr>
      <w:r>
        <w:t>Информационное сообщение</w:t>
      </w:r>
    </w:p>
    <w:p w:rsidR="00CF589E" w:rsidRDefault="00783C01" w:rsidP="00CF589E">
      <w:pPr>
        <w:pStyle w:val="-1"/>
        <w:spacing w:after="120" w:line="276" w:lineRule="auto"/>
        <w:jc w:val="center"/>
      </w:pPr>
      <w:r w:rsidRPr="00783C01">
        <w:rPr>
          <w:noProof/>
          <w:lang w:eastAsia="ru-RU"/>
        </w:rPr>
        <w:drawing>
          <wp:inline distT="0" distB="0" distL="0" distR="0">
            <wp:extent cx="6300470" cy="526289"/>
            <wp:effectExtent l="0" t="0" r="0" b="7620"/>
            <wp:docPr id="15" name="Рисунок 15" descr="C:\Users\n.vinokurova\Desktop\MicrosoftTeams-image.png - Средство просмотра фотографий Windows 2021-10-27 13.56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.vinokurova\Desktop\MicrosoftTeams-image.png - Средство просмотра фотографий Windows 2021-10-27 13.56.4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2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00" w:rsidRDefault="00CF589E" w:rsidP="00701700">
      <w:r>
        <w:t>Если З</w:t>
      </w:r>
      <w:r w:rsidRPr="00044469">
        <w:t xml:space="preserve">аказчик выбирает </w:t>
      </w:r>
      <w:r>
        <w:t>электронную</w:t>
      </w:r>
      <w:r w:rsidRPr="00044469">
        <w:t xml:space="preserve"> форму заключения дополнительного соглашения, то</w:t>
      </w:r>
      <w:r>
        <w:t xml:space="preserve"> в «Форме дополнительного сообщения» будет кнопка «Подписать и отправить на подписание».</w:t>
      </w:r>
    </w:p>
    <w:p w:rsidR="00CF589E" w:rsidRPr="00701700" w:rsidRDefault="00783C01" w:rsidP="00701700">
      <w:pPr>
        <w:rPr>
          <w:i/>
          <w:sz w:val="20"/>
          <w:szCs w:val="20"/>
        </w:rPr>
      </w:pPr>
      <w:r w:rsidRPr="00701700">
        <w:rPr>
          <w:i/>
          <w:sz w:val="20"/>
          <w:szCs w:val="20"/>
        </w:rPr>
        <w:t>Электронная форма</w:t>
      </w:r>
      <w:r w:rsidR="00CF589E" w:rsidRPr="00701700">
        <w:rPr>
          <w:i/>
          <w:sz w:val="20"/>
          <w:szCs w:val="20"/>
        </w:rPr>
        <w:t xml:space="preserve"> соглашения</w:t>
      </w:r>
    </w:p>
    <w:p w:rsidR="00CF589E" w:rsidRPr="00136D19" w:rsidRDefault="00783C01" w:rsidP="00783C01">
      <w:pPr>
        <w:pStyle w:val="-1"/>
        <w:spacing w:after="120"/>
        <w:jc w:val="both"/>
      </w:pPr>
      <w:r w:rsidRPr="00783C01">
        <w:rPr>
          <w:noProof/>
          <w:lang w:eastAsia="ru-RU"/>
        </w:rPr>
        <w:drawing>
          <wp:inline distT="0" distB="0" distL="0" distR="0">
            <wp:extent cx="6108032" cy="3212275"/>
            <wp:effectExtent l="0" t="0" r="7620" b="7620"/>
            <wp:docPr id="17" name="Рисунок 17" descr="C:\Users\n.vinokurova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.vinokurova\Desktop\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348" cy="324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AE4" w:rsidRDefault="00136D19" w:rsidP="005D0DD2">
      <w:pPr>
        <w:rPr>
          <w:i/>
          <w:color w:val="191919"/>
        </w:rPr>
      </w:pPr>
      <w:r w:rsidRPr="00044469">
        <w:rPr>
          <w:color w:val="191919"/>
        </w:rPr>
        <w:lastRenderedPageBreak/>
        <w:t>После</w:t>
      </w:r>
      <w:r>
        <w:rPr>
          <w:color w:val="191919"/>
        </w:rPr>
        <w:t xml:space="preserve"> заполнения обязательных полей и</w:t>
      </w:r>
      <w:r w:rsidRPr="00044469">
        <w:rPr>
          <w:color w:val="191919"/>
        </w:rPr>
        <w:t xml:space="preserve"> нажатия на кнопку </w:t>
      </w:r>
      <w:r>
        <w:rPr>
          <w:color w:val="191919"/>
        </w:rPr>
        <w:t xml:space="preserve">«Подписать и </w:t>
      </w:r>
      <w:r w:rsidRPr="00044469">
        <w:rPr>
          <w:color w:val="191919"/>
        </w:rPr>
        <w:t>отправить на подписание</w:t>
      </w:r>
      <w:r>
        <w:rPr>
          <w:color w:val="191919"/>
        </w:rPr>
        <w:t>»</w:t>
      </w:r>
      <w:r w:rsidR="00605DA9">
        <w:rPr>
          <w:color w:val="191919"/>
        </w:rPr>
        <w:t xml:space="preserve"> появится информационной сообщение: </w:t>
      </w:r>
      <w:r w:rsidR="00605DA9" w:rsidRPr="00605DA9">
        <w:rPr>
          <w:i/>
          <w:color w:val="191919"/>
        </w:rPr>
        <w:t>«Дополнительное соглашение отправлено на подпись».</w:t>
      </w:r>
    </w:p>
    <w:p w:rsidR="00605DA9" w:rsidRPr="00605DA9" w:rsidRDefault="00605DA9" w:rsidP="005D0DD2">
      <w:pPr>
        <w:pStyle w:val="-1"/>
        <w:spacing w:line="276" w:lineRule="auto"/>
      </w:pPr>
      <w:r>
        <w:t xml:space="preserve"> Информационное сообщение</w:t>
      </w:r>
    </w:p>
    <w:p w:rsidR="00605DA9" w:rsidRDefault="00783C01" w:rsidP="005D0DD2">
      <w:pPr>
        <w:jc w:val="left"/>
        <w:rPr>
          <w:color w:val="191919"/>
        </w:rPr>
      </w:pPr>
      <w:r w:rsidRPr="00783C01">
        <w:rPr>
          <w:noProof/>
          <w:color w:val="191919"/>
          <w:lang w:eastAsia="ru-RU"/>
        </w:rPr>
        <w:drawing>
          <wp:inline distT="0" distB="0" distL="0" distR="0">
            <wp:extent cx="6300470" cy="438920"/>
            <wp:effectExtent l="0" t="0" r="5080" b="0"/>
            <wp:docPr id="19" name="Рисунок 19" descr="C:\Users\n.vinokurova\Desktop\8 (2).png - Средство просмотра фотографий Windows 2021-10-27 14.23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.vinokurova\Desktop\8 (2).png - Средство просмотра фотографий Windows 2021-10-27 14.23.1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3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A9" w:rsidRDefault="00582718" w:rsidP="005D0DD2">
      <w:pPr>
        <w:jc w:val="left"/>
        <w:rPr>
          <w:color w:val="191919"/>
        </w:rPr>
      </w:pPr>
      <w:r>
        <w:rPr>
          <w:color w:val="191919"/>
        </w:rPr>
        <w:t>После направления дополнительного соглашения в</w:t>
      </w:r>
      <w:r w:rsidR="00605DA9">
        <w:rPr>
          <w:color w:val="191919"/>
        </w:rPr>
        <w:t xml:space="preserve"> карточку контракта </w:t>
      </w:r>
      <w:r>
        <w:rPr>
          <w:color w:val="191919"/>
        </w:rPr>
        <w:t xml:space="preserve">будет </w:t>
      </w:r>
      <w:r w:rsidR="00605DA9">
        <w:rPr>
          <w:color w:val="191919"/>
        </w:rPr>
        <w:t>добавлен новый блок «</w:t>
      </w:r>
      <w:r w:rsidR="00605DA9" w:rsidRPr="00605DA9">
        <w:rPr>
          <w:bCs/>
          <w:color w:val="191919"/>
        </w:rPr>
        <w:t>Информация о дополнительном соглашении</w:t>
      </w:r>
      <w:r w:rsidR="00605DA9">
        <w:rPr>
          <w:color w:val="191919"/>
        </w:rPr>
        <w:t>» со следующими полями:</w:t>
      </w:r>
    </w:p>
    <w:p w:rsidR="00E26622" w:rsidRPr="00E26622" w:rsidRDefault="00E26622" w:rsidP="005D0DD2">
      <w:pPr>
        <w:pStyle w:val="a"/>
      </w:pPr>
      <w:r>
        <w:t>«Дата направления поставщику/заказчику»</w:t>
      </w:r>
      <w:r w:rsidRPr="00E26622">
        <w:rPr>
          <w:color w:val="191919"/>
        </w:rPr>
        <w:t xml:space="preserve"> (в зависимости от того, кто направля</w:t>
      </w:r>
      <w:r>
        <w:rPr>
          <w:color w:val="191919"/>
        </w:rPr>
        <w:t>л</w:t>
      </w:r>
      <w:r w:rsidRPr="00E26622">
        <w:rPr>
          <w:color w:val="191919"/>
        </w:rPr>
        <w:t xml:space="preserve"> соглашение)</w:t>
      </w:r>
      <w:r>
        <w:rPr>
          <w:color w:val="191919"/>
        </w:rPr>
        <w:t>;</w:t>
      </w:r>
    </w:p>
    <w:p w:rsidR="00E26622" w:rsidRDefault="00E26622" w:rsidP="005D0DD2">
      <w:pPr>
        <w:pStyle w:val="a"/>
      </w:pPr>
      <w:r>
        <w:t xml:space="preserve">«Дата подписания поставщиком/заказчиком» </w:t>
      </w:r>
      <w:r w:rsidRPr="00044469">
        <w:t>(в зависимости от того кому было направлено дополнительное соглашение)</w:t>
      </w:r>
      <w:r>
        <w:t>;</w:t>
      </w:r>
    </w:p>
    <w:p w:rsidR="00E26622" w:rsidRPr="00E26622" w:rsidRDefault="00E26622" w:rsidP="005D0DD2">
      <w:pPr>
        <w:pStyle w:val="a"/>
      </w:pPr>
      <w:r w:rsidRPr="00E26622">
        <w:t>«Дата заключения»;</w:t>
      </w:r>
    </w:p>
    <w:p w:rsidR="00E26622" w:rsidRPr="00E26622" w:rsidRDefault="00E26622" w:rsidP="005D0DD2">
      <w:pPr>
        <w:pStyle w:val="a"/>
      </w:pPr>
      <w:r w:rsidRPr="00E26622">
        <w:t>«Номер дополнительного соглашения»;</w:t>
      </w:r>
    </w:p>
    <w:p w:rsidR="00E26622" w:rsidRPr="00E26622" w:rsidRDefault="00E26622" w:rsidP="005D0DD2">
      <w:pPr>
        <w:pStyle w:val="a"/>
      </w:pPr>
      <w:r w:rsidRPr="00E26622">
        <w:t>«Статус дополнительного соглашения»;</w:t>
      </w:r>
    </w:p>
    <w:p w:rsidR="00E26622" w:rsidRDefault="00E26622" w:rsidP="005D0DD2">
      <w:pPr>
        <w:pStyle w:val="a"/>
        <w:jc w:val="left"/>
      </w:pPr>
      <w:r w:rsidRPr="00E26622">
        <w:t>«Документы дополнительного соглашения».</w:t>
      </w:r>
      <w:r>
        <w:t xml:space="preserve"> </w:t>
      </w:r>
    </w:p>
    <w:p w:rsidR="00E26622" w:rsidRPr="008373AE" w:rsidRDefault="008373AE" w:rsidP="00783C01">
      <w:pPr>
        <w:pStyle w:val="-1"/>
        <w:spacing w:line="276" w:lineRule="auto"/>
      </w:pPr>
      <w:r w:rsidRPr="00605DA9">
        <w:t>Информация о дополнительном соглашении</w:t>
      </w:r>
    </w:p>
    <w:p w:rsidR="00605DA9" w:rsidRDefault="00605DA9" w:rsidP="005D0DD2">
      <w:pPr>
        <w:jc w:val="left"/>
        <w:rPr>
          <w:color w:val="191919"/>
        </w:rPr>
      </w:pPr>
      <w:r w:rsidRPr="00605DA9">
        <w:rPr>
          <w:noProof/>
          <w:color w:val="191919"/>
          <w:lang w:eastAsia="ru-RU"/>
        </w:rPr>
        <w:drawing>
          <wp:inline distT="0" distB="0" distL="0" distR="0">
            <wp:extent cx="6300470" cy="1464546"/>
            <wp:effectExtent l="0" t="0" r="5080" b="2540"/>
            <wp:docPr id="7" name="Рисунок 7" descr="C:\Users\n.vinokurova\Desktop\Просмотр информации о контракте - Закупки малого объёма - Google Chrome 2021-10-27 10.04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.vinokurova\Desktop\Просмотр информации о контракте - Закупки малого объёма - Google Chrome 2021-10-27 10.04.4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46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AE" w:rsidRDefault="004A19EC" w:rsidP="0023554D">
      <w:pPr>
        <w:rPr>
          <w:color w:val="191919"/>
        </w:rPr>
      </w:pPr>
      <w:r>
        <w:rPr>
          <w:color w:val="191919"/>
        </w:rPr>
        <w:t xml:space="preserve">У </w:t>
      </w:r>
      <w:r w:rsidR="00701700">
        <w:rPr>
          <w:color w:val="191919"/>
        </w:rPr>
        <w:t>Поставщика</w:t>
      </w:r>
      <w:r w:rsidR="008373AE">
        <w:rPr>
          <w:color w:val="191919"/>
        </w:rPr>
        <w:t xml:space="preserve">, которому </w:t>
      </w:r>
      <w:r w:rsidR="00460E5A">
        <w:rPr>
          <w:color w:val="191919"/>
        </w:rPr>
        <w:t>направлено</w:t>
      </w:r>
      <w:r w:rsidR="008373AE">
        <w:rPr>
          <w:color w:val="191919"/>
        </w:rPr>
        <w:t xml:space="preserve"> на подпись дополнительное соглашени</w:t>
      </w:r>
      <w:r w:rsidR="00460E5A">
        <w:rPr>
          <w:color w:val="191919"/>
        </w:rPr>
        <w:t>е</w:t>
      </w:r>
      <w:r w:rsidR="008373AE">
        <w:rPr>
          <w:color w:val="191919"/>
        </w:rPr>
        <w:t>, в форме «</w:t>
      </w:r>
      <w:r w:rsidR="008373AE" w:rsidRPr="00044469">
        <w:rPr>
          <w:color w:val="191919"/>
        </w:rPr>
        <w:t>Информация о предмете контракта</w:t>
      </w:r>
      <w:r w:rsidR="008373AE">
        <w:rPr>
          <w:color w:val="191919"/>
        </w:rPr>
        <w:t xml:space="preserve">» </w:t>
      </w:r>
      <w:r w:rsidR="00460E5A">
        <w:rPr>
          <w:color w:val="191919"/>
        </w:rPr>
        <w:t>в блоке «</w:t>
      </w:r>
      <w:r w:rsidR="00460E5A" w:rsidRPr="00605DA9">
        <w:rPr>
          <w:bCs/>
          <w:color w:val="191919"/>
        </w:rPr>
        <w:t>Информация о дополнительном соглашении</w:t>
      </w:r>
      <w:r w:rsidR="00460E5A">
        <w:rPr>
          <w:color w:val="191919"/>
        </w:rPr>
        <w:t xml:space="preserve">» добавлены кнопки «Подписать </w:t>
      </w:r>
      <w:r w:rsidR="008373AE" w:rsidRPr="00044469">
        <w:rPr>
          <w:color w:val="191919"/>
        </w:rPr>
        <w:t>соглашение</w:t>
      </w:r>
      <w:r w:rsidR="00460E5A">
        <w:rPr>
          <w:color w:val="191919"/>
        </w:rPr>
        <w:t>» или «Отказаться от соглашения».</w:t>
      </w:r>
    </w:p>
    <w:p w:rsidR="00D81FAF" w:rsidRDefault="00D81FAF" w:rsidP="00783C01">
      <w:pPr>
        <w:pStyle w:val="-1"/>
        <w:spacing w:line="276" w:lineRule="auto"/>
      </w:pPr>
      <w:r>
        <w:t xml:space="preserve"> </w:t>
      </w:r>
      <w:r w:rsidR="00507D6C">
        <w:t>Кнопки «Подписать/отказаться»</w:t>
      </w:r>
    </w:p>
    <w:p w:rsidR="00460E5A" w:rsidRDefault="00D81FAF" w:rsidP="005D0DD2">
      <w:pPr>
        <w:jc w:val="left"/>
        <w:rPr>
          <w:color w:val="191919"/>
        </w:rPr>
      </w:pPr>
      <w:r w:rsidRPr="00D81FAF">
        <w:rPr>
          <w:noProof/>
          <w:color w:val="191919"/>
          <w:lang w:eastAsia="ru-RU"/>
        </w:rPr>
        <w:drawing>
          <wp:inline distT="0" distB="0" distL="0" distR="0">
            <wp:extent cx="6300470" cy="1733123"/>
            <wp:effectExtent l="0" t="0" r="5080" b="635"/>
            <wp:docPr id="8" name="Рисунок 8" descr="C:\Users\n.vinokurova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.vinokurova\Desktop\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73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00" w:rsidRDefault="000E415F" w:rsidP="005D0DD2">
      <w:pPr>
        <w:jc w:val="left"/>
        <w:rPr>
          <w:color w:val="191919"/>
        </w:rPr>
      </w:pPr>
      <w:r>
        <w:rPr>
          <w:color w:val="191919"/>
        </w:rPr>
        <w:t>При нажатии на кнопку «Отказаться от соглашения» появляется диалоговое окно с указанием причины отказа и кнопками «Да» и «Нет</w:t>
      </w:r>
      <w:r w:rsidR="00B429CD">
        <w:rPr>
          <w:color w:val="191919"/>
        </w:rPr>
        <w:t>»</w:t>
      </w:r>
      <w:r>
        <w:rPr>
          <w:color w:val="191919"/>
        </w:rPr>
        <w:t>.</w:t>
      </w:r>
      <w:r w:rsidR="00B429CD" w:rsidRPr="00B429CD">
        <w:rPr>
          <w:color w:val="191919"/>
        </w:rPr>
        <w:t xml:space="preserve"> </w:t>
      </w:r>
      <w:r w:rsidR="00B429CD">
        <w:rPr>
          <w:color w:val="191919"/>
        </w:rPr>
        <w:t>По умолчанию кнопка «Да» неактивна.</w:t>
      </w:r>
    </w:p>
    <w:p w:rsidR="00701700" w:rsidRDefault="00701700">
      <w:pPr>
        <w:tabs>
          <w:tab w:val="clear" w:pos="709"/>
        </w:tabs>
        <w:spacing w:after="160" w:line="259" w:lineRule="auto"/>
        <w:jc w:val="left"/>
        <w:rPr>
          <w:color w:val="191919"/>
        </w:rPr>
      </w:pPr>
      <w:r>
        <w:rPr>
          <w:color w:val="191919"/>
        </w:rPr>
        <w:br w:type="page"/>
      </w:r>
    </w:p>
    <w:p w:rsidR="000E415F" w:rsidRDefault="000E415F" w:rsidP="00505601">
      <w:pPr>
        <w:pStyle w:val="-1"/>
      </w:pPr>
      <w:r>
        <w:lastRenderedPageBreak/>
        <w:t>Диалоговое окно</w:t>
      </w:r>
    </w:p>
    <w:p w:rsidR="000E415F" w:rsidRDefault="000E415F" w:rsidP="005D0DD2">
      <w:pPr>
        <w:pStyle w:val="-1"/>
      </w:pPr>
      <w:r w:rsidRPr="000E415F">
        <w:rPr>
          <w:noProof/>
          <w:lang w:eastAsia="ru-RU"/>
        </w:rPr>
        <w:drawing>
          <wp:inline distT="0" distB="0" distL="0" distR="0">
            <wp:extent cx="6291580" cy="2424023"/>
            <wp:effectExtent l="0" t="0" r="0" b="0"/>
            <wp:docPr id="9" name="Рисунок 9" descr="C:\Users\n.vinokurova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.vinokurova\Desktop\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242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E5A" w:rsidRDefault="00460E5A" w:rsidP="005D0DD2">
      <w:pPr>
        <w:jc w:val="left"/>
        <w:rPr>
          <w:color w:val="191919"/>
        </w:rPr>
      </w:pPr>
    </w:p>
    <w:p w:rsidR="00B429CD" w:rsidRDefault="00B429CD" w:rsidP="005D0DD2">
      <w:r>
        <w:rPr>
          <w:color w:val="191919"/>
        </w:rPr>
        <w:t xml:space="preserve">Если </w:t>
      </w:r>
      <w:r w:rsidR="00701700">
        <w:rPr>
          <w:color w:val="191919"/>
        </w:rPr>
        <w:t>Поставщик</w:t>
      </w:r>
      <w:r w:rsidR="000E415F">
        <w:rPr>
          <w:color w:val="191919"/>
        </w:rPr>
        <w:t xml:space="preserve"> заполнит обязательное поле «Укажите причину отказа:*»</w:t>
      </w:r>
      <w:r>
        <w:rPr>
          <w:color w:val="191919"/>
        </w:rPr>
        <w:t xml:space="preserve"> и нажмет кнопку «Да», то данное</w:t>
      </w:r>
      <w:r w:rsidR="004A19EC">
        <w:rPr>
          <w:color w:val="191919"/>
        </w:rPr>
        <w:t xml:space="preserve"> диалоговое окно закроется и</w:t>
      </w:r>
      <w:r>
        <w:rPr>
          <w:color w:val="191919"/>
        </w:rPr>
        <w:t xml:space="preserve"> в блоке «</w:t>
      </w:r>
      <w:r w:rsidRPr="00605DA9">
        <w:rPr>
          <w:bCs/>
          <w:color w:val="191919"/>
        </w:rPr>
        <w:t>Информация о дополнительном соглашении</w:t>
      </w:r>
      <w:r>
        <w:rPr>
          <w:color w:val="191919"/>
        </w:rPr>
        <w:t xml:space="preserve">» в поле </w:t>
      </w:r>
      <w:r w:rsidRPr="00E26622">
        <w:t>«Статус дополнительного соглашения»</w:t>
      </w:r>
      <w:r>
        <w:t xml:space="preserve"> </w:t>
      </w:r>
      <w:r w:rsidR="00883863">
        <w:t>значение сменится на</w:t>
      </w:r>
      <w:r>
        <w:t xml:space="preserve"> «</w:t>
      </w:r>
      <w:r w:rsidRPr="00B429CD">
        <w:t>Поставщик</w:t>
      </w:r>
      <w:r>
        <w:t>/Заказчик</w:t>
      </w:r>
      <w:r w:rsidRPr="00B429CD">
        <w:t xml:space="preserve"> отказался от заключения соглашения</w:t>
      </w:r>
      <w:r>
        <w:t>»</w:t>
      </w:r>
      <w:r w:rsidR="004A19EC">
        <w:t xml:space="preserve">. У </w:t>
      </w:r>
      <w:r w:rsidR="00701700">
        <w:t>Поставщика</w:t>
      </w:r>
      <w:r>
        <w:t xml:space="preserve"> появится кнопка «Создать дополнительное соглашение».</w:t>
      </w:r>
    </w:p>
    <w:p w:rsidR="00B429CD" w:rsidRPr="00883863" w:rsidRDefault="00B429CD" w:rsidP="00783C01">
      <w:pPr>
        <w:pStyle w:val="-1"/>
        <w:spacing w:line="276" w:lineRule="auto"/>
      </w:pPr>
      <w:r w:rsidRPr="00883863">
        <w:t>Смена статуса соглашения</w:t>
      </w:r>
    </w:p>
    <w:p w:rsidR="00B429CD" w:rsidRDefault="00B429CD" w:rsidP="005D0DD2">
      <w:pPr>
        <w:spacing w:line="240" w:lineRule="auto"/>
      </w:pPr>
      <w:r w:rsidRPr="00B429CD">
        <w:rPr>
          <w:noProof/>
          <w:lang w:eastAsia="ru-RU"/>
        </w:rPr>
        <w:drawing>
          <wp:inline distT="0" distB="0" distL="0" distR="0">
            <wp:extent cx="6300470" cy="1625279"/>
            <wp:effectExtent l="0" t="0" r="5080" b="0"/>
            <wp:docPr id="10" name="Рисунок 10" descr="C:\Users\n.vinokurova\Desktop\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.vinokurova\Desktop\5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62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863" w:rsidRDefault="004A19EC" w:rsidP="005D0DD2">
      <w:pPr>
        <w:spacing w:line="240" w:lineRule="auto"/>
      </w:pPr>
      <w:r>
        <w:t xml:space="preserve">Если </w:t>
      </w:r>
      <w:r w:rsidR="00701700">
        <w:t>Поставщик</w:t>
      </w:r>
      <w:r w:rsidR="00883863">
        <w:t xml:space="preserve"> в диалоговом окне нажмёт кнопку «Нет»</w:t>
      </w:r>
      <w:r>
        <w:t xml:space="preserve">, </w:t>
      </w:r>
      <w:r w:rsidR="00883863">
        <w:t>то будет возвращён на страницу «</w:t>
      </w:r>
      <w:r w:rsidR="00122C50">
        <w:t>И</w:t>
      </w:r>
      <w:r w:rsidR="00883863">
        <w:t>нформации о предмете контракта».</w:t>
      </w:r>
    </w:p>
    <w:p w:rsidR="004A19EC" w:rsidRDefault="00883863" w:rsidP="005D0DD2">
      <w:r>
        <w:rPr>
          <w:color w:val="191919"/>
        </w:rPr>
        <w:t>При нажатии на кнопку «Подписать соглашение» в блоке «</w:t>
      </w:r>
      <w:r w:rsidRPr="00605DA9">
        <w:rPr>
          <w:bCs/>
          <w:color w:val="191919"/>
        </w:rPr>
        <w:t>Информация о дополнительном соглашении</w:t>
      </w:r>
      <w:r>
        <w:rPr>
          <w:color w:val="191919"/>
        </w:rPr>
        <w:t xml:space="preserve">» в поле </w:t>
      </w:r>
      <w:r w:rsidRPr="00E26622">
        <w:t>«Статус дополнительного соглашения»</w:t>
      </w:r>
      <w:r>
        <w:t xml:space="preserve"> </w:t>
      </w:r>
      <w:r w:rsidR="004A19EC">
        <w:t>значение сменится на</w:t>
      </w:r>
      <w:r>
        <w:t xml:space="preserve"> «Соглашение заключено»</w:t>
      </w:r>
      <w:r w:rsidR="004A19EC">
        <w:t xml:space="preserve">. У </w:t>
      </w:r>
      <w:r w:rsidR="00701700">
        <w:t>Поставщика</w:t>
      </w:r>
      <w:r w:rsidR="004A19EC">
        <w:t xml:space="preserve"> </w:t>
      </w:r>
      <w:r w:rsidR="00122C50">
        <w:t xml:space="preserve">на странице «Информации о предмете контракта» появится </w:t>
      </w:r>
      <w:r w:rsidR="004A19EC">
        <w:t>кнопка «Создать дополнительное соглашение»</w:t>
      </w:r>
      <w:r w:rsidR="00701700">
        <w:t xml:space="preserve"> (ещё одно)</w:t>
      </w:r>
      <w:r w:rsidR="004A19EC">
        <w:t>.</w:t>
      </w:r>
    </w:p>
    <w:p w:rsidR="00883863" w:rsidRPr="00883863" w:rsidRDefault="00883863" w:rsidP="005D0DD2">
      <w:pPr>
        <w:pStyle w:val="-1"/>
        <w:spacing w:line="276" w:lineRule="auto"/>
      </w:pPr>
      <w:r w:rsidRPr="00883863">
        <w:t>Смена статуса соглашения</w:t>
      </w:r>
    </w:p>
    <w:p w:rsidR="00883863" w:rsidRDefault="004A19EC" w:rsidP="005D0DD2">
      <w:pPr>
        <w:spacing w:line="240" w:lineRule="auto"/>
        <w:jc w:val="center"/>
      </w:pPr>
      <w:r w:rsidRPr="004A19EC">
        <w:rPr>
          <w:noProof/>
          <w:lang w:eastAsia="ru-RU"/>
        </w:rPr>
        <w:drawing>
          <wp:inline distT="0" distB="0" distL="0" distR="0">
            <wp:extent cx="6300470" cy="1716062"/>
            <wp:effectExtent l="0" t="0" r="5080" b="0"/>
            <wp:docPr id="11" name="Рисунок 11" descr="C:\Users\n.vinokurova\Desktop\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.vinokurova\Desktop\9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71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9EC" w:rsidRDefault="00602AB5" w:rsidP="005D0DD2">
      <w:pPr>
        <w:rPr>
          <w:i/>
        </w:rPr>
      </w:pPr>
      <w:r>
        <w:t xml:space="preserve">В случае если </w:t>
      </w:r>
      <w:r w:rsidR="00701700">
        <w:t>Поставщик</w:t>
      </w:r>
      <w:r w:rsidR="00086606">
        <w:t xml:space="preserve"> </w:t>
      </w:r>
      <w:r>
        <w:t>зашё</w:t>
      </w:r>
      <w:r w:rsidR="004A19EC" w:rsidRPr="00044469">
        <w:t>л по логин</w:t>
      </w:r>
      <w:r>
        <w:t>у/</w:t>
      </w:r>
      <w:r w:rsidR="004A19EC" w:rsidRPr="00044469">
        <w:t xml:space="preserve">паролю и у </w:t>
      </w:r>
      <w:r>
        <w:t>него</w:t>
      </w:r>
      <w:r w:rsidR="004A19EC" w:rsidRPr="00044469">
        <w:t xml:space="preserve"> отсу</w:t>
      </w:r>
      <w:r>
        <w:t>тствует актуальная ЭЦП, то при </w:t>
      </w:r>
      <w:r w:rsidR="004A19EC" w:rsidRPr="00044469">
        <w:t xml:space="preserve">попытке </w:t>
      </w:r>
      <w:r w:rsidR="005C2507">
        <w:t xml:space="preserve">направить и </w:t>
      </w:r>
      <w:r w:rsidR="004A19EC" w:rsidRPr="00044469">
        <w:t>подписать</w:t>
      </w:r>
      <w:r w:rsidR="005C2507">
        <w:t>/</w:t>
      </w:r>
      <w:r>
        <w:t>отказаться от</w:t>
      </w:r>
      <w:r w:rsidR="004A19EC" w:rsidRPr="00044469">
        <w:t xml:space="preserve"> дополнительн</w:t>
      </w:r>
      <w:r>
        <w:t>ого</w:t>
      </w:r>
      <w:r w:rsidR="004A19EC" w:rsidRPr="00044469">
        <w:t xml:space="preserve"> соглашени</w:t>
      </w:r>
      <w:r>
        <w:t>я</w:t>
      </w:r>
      <w:r w:rsidR="004A19EC" w:rsidRPr="00044469">
        <w:t xml:space="preserve"> </w:t>
      </w:r>
      <w:r w:rsidR="005D0DD2">
        <w:t>появится</w:t>
      </w:r>
      <w:r w:rsidR="004A19EC" w:rsidRPr="00044469">
        <w:t xml:space="preserve"> </w:t>
      </w:r>
      <w:r w:rsidR="004A19EC" w:rsidRPr="00044469">
        <w:lastRenderedPageBreak/>
        <w:t>всплывающее информаци</w:t>
      </w:r>
      <w:r w:rsidR="005D0DD2">
        <w:t xml:space="preserve">онное окно с текстом: </w:t>
      </w:r>
      <w:r w:rsidR="005D0DD2" w:rsidRPr="005D0DD2">
        <w:rPr>
          <w:i/>
        </w:rPr>
        <w:t>«</w:t>
      </w:r>
      <w:r w:rsidR="004A19EC" w:rsidRPr="005D0DD2">
        <w:rPr>
          <w:i/>
        </w:rPr>
        <w:t>Для направления дополнительного соглашения необ</w:t>
      </w:r>
      <w:r w:rsidR="00AD4E67">
        <w:rPr>
          <w:i/>
        </w:rPr>
        <w:t>ходимо войти на площадку по ЭЦП</w:t>
      </w:r>
      <w:r w:rsidR="005D0DD2" w:rsidRPr="005D0DD2">
        <w:rPr>
          <w:i/>
        </w:rPr>
        <w:t>»</w:t>
      </w:r>
      <w:r w:rsidR="005D0DD2">
        <w:rPr>
          <w:i/>
        </w:rPr>
        <w:t xml:space="preserve"> </w:t>
      </w:r>
      <w:r w:rsidR="005D0DD2" w:rsidRPr="005D0DD2">
        <w:t>и кнопкой</w:t>
      </w:r>
      <w:r w:rsidR="005D0DD2">
        <w:t xml:space="preserve"> «Купить ЭЦП».</w:t>
      </w:r>
    </w:p>
    <w:p w:rsidR="005D0DD2" w:rsidRDefault="005D0DD2" w:rsidP="005D0DD2">
      <w:pPr>
        <w:pStyle w:val="-1"/>
      </w:pPr>
      <w:r>
        <w:t>Информационное окно</w:t>
      </w:r>
    </w:p>
    <w:p w:rsidR="005D0DD2" w:rsidRPr="005D0DD2" w:rsidRDefault="005D0DD2" w:rsidP="005D0DD2">
      <w:pPr>
        <w:pStyle w:val="-1"/>
        <w:spacing w:after="120"/>
      </w:pPr>
      <w:r w:rsidRPr="005D0DD2">
        <w:rPr>
          <w:noProof/>
          <w:lang w:eastAsia="ru-RU"/>
        </w:rPr>
        <w:drawing>
          <wp:inline distT="0" distB="0" distL="0" distR="0">
            <wp:extent cx="6300470" cy="1591977"/>
            <wp:effectExtent l="0" t="0" r="5080" b="8255"/>
            <wp:docPr id="13" name="Рисунок 13" descr="C:\Users\n.vinokurova\Desktop\8787.png - Средство просмотра фотографий Windows 2021-10-27 11.32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.vinokurova\Desktop\8787.png - Средство просмотра фотографий Windows 2021-10-27 11.32.2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59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9CD" w:rsidRPr="00507D6C" w:rsidRDefault="005D0DD2" w:rsidP="005D0DD2">
      <w:pPr>
        <w:rPr>
          <w:color w:val="191919"/>
          <w:shd w:val="clear" w:color="auto" w:fill="FFFFFF"/>
        </w:rPr>
      </w:pPr>
      <w:r w:rsidRPr="00044469">
        <w:rPr>
          <w:color w:val="191919"/>
          <w:shd w:val="clear" w:color="auto" w:fill="FFFFFF"/>
        </w:rPr>
        <w:t xml:space="preserve">При нажатии на кнопку </w:t>
      </w:r>
      <w:r>
        <w:rPr>
          <w:color w:val="191919"/>
          <w:shd w:val="clear" w:color="auto" w:fill="FFFFFF"/>
        </w:rPr>
        <w:t>«</w:t>
      </w:r>
      <w:r w:rsidRPr="00044469">
        <w:rPr>
          <w:color w:val="191919"/>
          <w:shd w:val="clear" w:color="auto" w:fill="FFFFFF"/>
        </w:rPr>
        <w:t>Купить ЭЦП</w:t>
      </w:r>
      <w:r>
        <w:rPr>
          <w:color w:val="191919"/>
          <w:shd w:val="clear" w:color="auto" w:fill="FFFFFF"/>
        </w:rPr>
        <w:t>»</w:t>
      </w:r>
      <w:r w:rsidRPr="00044469">
        <w:rPr>
          <w:color w:val="191919"/>
          <w:shd w:val="clear" w:color="auto" w:fill="FFFFFF"/>
        </w:rPr>
        <w:t xml:space="preserve"> </w:t>
      </w:r>
      <w:r>
        <w:rPr>
          <w:color w:val="191919"/>
          <w:shd w:val="clear" w:color="auto" w:fill="FFFFFF"/>
        </w:rPr>
        <w:t xml:space="preserve">осуществляется переход </w:t>
      </w:r>
      <w:r w:rsidRPr="00044469">
        <w:rPr>
          <w:color w:val="191919"/>
          <w:shd w:val="clear" w:color="auto" w:fill="FFFFFF"/>
        </w:rPr>
        <w:t xml:space="preserve">на </w:t>
      </w:r>
      <w:r w:rsidR="00D868EF">
        <w:rPr>
          <w:color w:val="191919"/>
          <w:shd w:val="clear" w:color="auto" w:fill="FFFFFF"/>
        </w:rPr>
        <w:t xml:space="preserve">страницу «Электронная подпись для торгов», где </w:t>
      </w:r>
      <w:r w:rsidR="00086606">
        <w:rPr>
          <w:color w:val="191919"/>
          <w:shd w:val="clear" w:color="auto" w:fill="FFFFFF"/>
        </w:rPr>
        <w:t>Поставщик</w:t>
      </w:r>
      <w:r w:rsidR="00D868EF">
        <w:rPr>
          <w:color w:val="191919"/>
          <w:shd w:val="clear" w:color="auto" w:fill="FFFFFF"/>
        </w:rPr>
        <w:t xml:space="preserve"> может оставить заявку на получение ЭЦП.</w:t>
      </w:r>
    </w:p>
    <w:p w:rsidR="00AA1318" w:rsidRDefault="0005130B" w:rsidP="0005130B">
      <w:pPr>
        <w:pStyle w:val="1"/>
        <w:rPr>
          <w:rStyle w:val="-2"/>
          <w:i w:val="0"/>
          <w:sz w:val="24"/>
        </w:rPr>
      </w:pPr>
      <w:bookmarkStart w:id="0" w:name="_Toc86304595"/>
      <w:r>
        <w:rPr>
          <w:rStyle w:val="-2"/>
          <w:i w:val="0"/>
          <w:sz w:val="24"/>
        </w:rPr>
        <w:t>Реализованы уведомления по дополнительному соглашению</w:t>
      </w:r>
      <w:bookmarkEnd w:id="0"/>
    </w:p>
    <w:p w:rsidR="0005130B" w:rsidRDefault="00086606" w:rsidP="0005130B">
      <w:r>
        <w:t>В</w:t>
      </w:r>
      <w:r w:rsidR="0005130B">
        <w:t xml:space="preserve"> личный кабинет Заказчика и Поставщика реализованы уведомления по заключ</w:t>
      </w:r>
      <w:r>
        <w:t>ению дополнительного соглашения:</w:t>
      </w: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2943"/>
        <w:gridCol w:w="6975"/>
      </w:tblGrid>
      <w:tr w:rsidR="0005130B" w:rsidRPr="00AC5C04" w:rsidTr="00535051">
        <w:tc>
          <w:tcPr>
            <w:tcW w:w="2943" w:type="dxa"/>
          </w:tcPr>
          <w:p w:rsidR="0005130B" w:rsidRPr="00AC5C04" w:rsidRDefault="0005130B" w:rsidP="009606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Событие</w:t>
            </w:r>
          </w:p>
        </w:tc>
        <w:tc>
          <w:tcPr>
            <w:tcW w:w="6975" w:type="dxa"/>
          </w:tcPr>
          <w:p w:rsidR="0005130B" w:rsidRPr="00AC5C04" w:rsidRDefault="0005130B" w:rsidP="009606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Текст уведомления</w:t>
            </w:r>
          </w:p>
        </w:tc>
      </w:tr>
      <w:tr w:rsidR="0005130B" w:rsidRPr="00AC5C04" w:rsidTr="00535051">
        <w:tc>
          <w:tcPr>
            <w:tcW w:w="2943" w:type="dxa"/>
          </w:tcPr>
          <w:p w:rsidR="0005130B" w:rsidRDefault="0005130B" w:rsidP="002E1143">
            <w:pPr>
              <w:spacing w:after="0" w:line="240" w:lineRule="auto"/>
              <w:jc w:val="left"/>
            </w:pPr>
            <w:r>
              <w:t>Заказчик направляет</w:t>
            </w:r>
            <w:r w:rsidR="000B1A20">
              <w:t xml:space="preserve"> </w:t>
            </w:r>
            <w:r>
              <w:t>соглашение</w:t>
            </w:r>
            <w:r w:rsidR="002E1143">
              <w:t xml:space="preserve"> </w:t>
            </w:r>
            <w:r w:rsidR="000B1A20">
              <w:t xml:space="preserve">в электронной форме </w:t>
            </w:r>
            <w:r w:rsidR="002E1143">
              <w:t>П</w:t>
            </w:r>
            <w:r>
              <w:t>оставщи</w:t>
            </w:r>
            <w:bookmarkStart w:id="1" w:name="_GoBack"/>
            <w:bookmarkEnd w:id="1"/>
            <w:r>
              <w:t>ку</w:t>
            </w:r>
            <w:r w:rsidR="000B1A20">
              <w:t xml:space="preserve"> </w:t>
            </w:r>
          </w:p>
        </w:tc>
        <w:tc>
          <w:tcPr>
            <w:tcW w:w="6975" w:type="dxa"/>
          </w:tcPr>
          <w:p w:rsidR="0005130B" w:rsidRPr="00340E80" w:rsidRDefault="0005130B" w:rsidP="002E1143">
            <w:pPr>
              <w:jc w:val="left"/>
              <w:rPr>
                <w:color w:val="191919"/>
              </w:rPr>
            </w:pPr>
            <w:r>
              <w:rPr>
                <w:bCs/>
              </w:rPr>
              <w:t>Тема</w:t>
            </w:r>
            <w:r w:rsidRPr="00044469">
              <w:rPr>
                <w:i/>
                <w:iCs/>
                <w:color w:val="000000"/>
              </w:rPr>
              <w:t>:</w:t>
            </w:r>
            <w:r w:rsidRPr="00044469">
              <w:rPr>
                <w:b/>
                <w:bCs/>
                <w:i/>
                <w:iCs/>
                <w:color w:val="000000"/>
              </w:rPr>
              <w:t> </w:t>
            </w:r>
            <w:r>
              <w:rPr>
                <w:color w:val="000000"/>
              </w:rPr>
              <w:t>Заказчик </w:t>
            </w:r>
            <w:r w:rsidRPr="0005130B">
              <w:rPr>
                <w:color w:val="000000"/>
              </w:rPr>
              <w:t>&lt;</w:t>
            </w:r>
            <w:r w:rsidR="00535051">
              <w:rPr>
                <w:color w:val="000000"/>
              </w:rPr>
              <w:t>НАИМЕНОВАНИЕ ОРГАНИЗАЦИИ</w:t>
            </w:r>
            <w:r>
              <w:rPr>
                <w:color w:val="000000"/>
              </w:rPr>
              <w:t>&gt;</w:t>
            </w:r>
            <w:r w:rsidRPr="00044469">
              <w:rPr>
                <w:color w:val="000000"/>
              </w:rPr>
              <w:t> направил Вам дополнительн</w:t>
            </w:r>
            <w:r>
              <w:rPr>
                <w:color w:val="000000"/>
              </w:rPr>
              <w:t xml:space="preserve">ое соглашение по закупке /заказу </w:t>
            </w:r>
            <w:r w:rsidR="00340E80">
              <w:rPr>
                <w:color w:val="000000"/>
              </w:rPr>
              <w:t>&lt;</w:t>
            </w:r>
            <w:r w:rsidR="00535051">
              <w:rPr>
                <w:color w:val="000000"/>
              </w:rPr>
              <w:t>НОМЕР ЗАКУПКИ</w:t>
            </w:r>
            <w:r w:rsidR="00340E80">
              <w:rPr>
                <w:color w:val="000000"/>
              </w:rPr>
              <w:t>/</w:t>
            </w:r>
            <w:r w:rsidR="00535051">
              <w:rPr>
                <w:color w:val="000000"/>
              </w:rPr>
              <w:t>ЗАКАЗ</w:t>
            </w:r>
            <w:r w:rsidR="005272E7">
              <w:rPr>
                <w:color w:val="000000"/>
              </w:rPr>
              <w:t>А</w:t>
            </w:r>
            <w:r w:rsidR="00340E80">
              <w:rPr>
                <w:color w:val="000000"/>
              </w:rPr>
              <w:t>&gt;</w:t>
            </w:r>
            <w:r w:rsidR="00340E80" w:rsidRPr="00044469">
              <w:rPr>
                <w:color w:val="000000"/>
              </w:rPr>
              <w:t>.</w:t>
            </w:r>
          </w:p>
          <w:p w:rsidR="0005130B" w:rsidRPr="00340E80" w:rsidRDefault="002E1143" w:rsidP="005272E7">
            <w:pPr>
              <w:spacing w:line="240" w:lineRule="auto"/>
              <w:jc w:val="left"/>
              <w:rPr>
                <w:color w:val="191919"/>
              </w:rPr>
            </w:pPr>
            <w:r w:rsidRPr="002E1143">
              <w:rPr>
                <w:iCs/>
              </w:rPr>
              <w:t>Текст</w:t>
            </w:r>
            <w:r w:rsidR="0005130B" w:rsidRPr="002E1143">
              <w:rPr>
                <w:iCs/>
              </w:rPr>
              <w:t>:</w:t>
            </w:r>
            <w:r>
              <w:t xml:space="preserve"> Заказчик </w:t>
            </w:r>
            <w:r w:rsidRPr="0005130B">
              <w:rPr>
                <w:color w:val="000000"/>
              </w:rPr>
              <w:t>&lt;</w:t>
            </w:r>
            <w:r w:rsidR="00535051">
              <w:rPr>
                <w:color w:val="000000"/>
              </w:rPr>
              <w:t>НАИМЕНОВАНИЕ ОРГАНИЗАЦИИ</w:t>
            </w:r>
            <w:r>
              <w:rPr>
                <w:color w:val="000000"/>
              </w:rPr>
              <w:t>&gt;</w:t>
            </w:r>
            <w:r w:rsidRPr="00044469">
              <w:rPr>
                <w:color w:val="000000"/>
              </w:rPr>
              <w:t> </w:t>
            </w:r>
            <w:r w:rsidR="0005130B" w:rsidRPr="00044469">
              <w:t>направил Вам на рассмотрение файл дополнительного соглашения по закупке/заказу</w:t>
            </w:r>
            <w:r w:rsidR="00535051">
              <w:t xml:space="preserve"> </w:t>
            </w:r>
            <w:r w:rsidR="00535051">
              <w:rPr>
                <w:color w:val="000000"/>
              </w:rPr>
              <w:t xml:space="preserve">&lt;НОМЕР ЗАКУПКИ/ЗАКАЗ&gt;. </w:t>
            </w:r>
            <w:r w:rsidR="0005130B" w:rsidRPr="00044469">
              <w:t>Для изучени</w:t>
            </w:r>
            <w:r>
              <w:t>я деталей перейдите на карточку контракта</w:t>
            </w:r>
            <w:r w:rsidR="005272E7">
              <w:t xml:space="preserve"> по ссылке</w:t>
            </w:r>
            <w:r>
              <w:t>.</w:t>
            </w:r>
          </w:p>
        </w:tc>
      </w:tr>
      <w:tr w:rsidR="0005130B" w:rsidTr="00535051">
        <w:tc>
          <w:tcPr>
            <w:tcW w:w="2943" w:type="dxa"/>
          </w:tcPr>
          <w:p w:rsidR="0005130B" w:rsidRPr="00580F80" w:rsidRDefault="002E1143" w:rsidP="002E1143">
            <w:pPr>
              <w:spacing w:after="0" w:line="240" w:lineRule="auto"/>
              <w:jc w:val="left"/>
            </w:pPr>
            <w:r>
              <w:t xml:space="preserve">Поставщик направляет соглашение </w:t>
            </w:r>
            <w:r w:rsidR="000B1A20">
              <w:t xml:space="preserve">в электронной форме </w:t>
            </w:r>
            <w:r>
              <w:t>Заказчику</w:t>
            </w:r>
          </w:p>
        </w:tc>
        <w:tc>
          <w:tcPr>
            <w:tcW w:w="6975" w:type="dxa"/>
          </w:tcPr>
          <w:p w:rsidR="002E1143" w:rsidRPr="00340E80" w:rsidRDefault="002E1143" w:rsidP="002E1143">
            <w:pPr>
              <w:jc w:val="left"/>
              <w:rPr>
                <w:color w:val="191919"/>
              </w:rPr>
            </w:pPr>
            <w:r>
              <w:rPr>
                <w:bCs/>
              </w:rPr>
              <w:t>Тема</w:t>
            </w:r>
            <w:r w:rsidRPr="00044469">
              <w:rPr>
                <w:i/>
                <w:iCs/>
                <w:color w:val="000000"/>
              </w:rPr>
              <w:t>:</w:t>
            </w:r>
            <w:r w:rsidRPr="00044469">
              <w:rPr>
                <w:b/>
                <w:bCs/>
                <w:i/>
                <w:iCs/>
                <w:color w:val="000000"/>
              </w:rPr>
              <w:t> </w:t>
            </w:r>
            <w:r>
              <w:rPr>
                <w:color w:val="000000"/>
              </w:rPr>
              <w:t>Поставщик </w:t>
            </w:r>
            <w:r w:rsidR="00535051" w:rsidRPr="0005130B">
              <w:rPr>
                <w:color w:val="000000"/>
              </w:rPr>
              <w:t>&lt;</w:t>
            </w:r>
            <w:r w:rsidR="00535051">
              <w:rPr>
                <w:color w:val="000000"/>
              </w:rPr>
              <w:t>НАИМЕНОВАНИЕ ОРГАНИЗАЦИИ&gt;</w:t>
            </w:r>
            <w:r w:rsidRPr="00044469">
              <w:rPr>
                <w:color w:val="000000"/>
              </w:rPr>
              <w:t> направил Вам дополнительн</w:t>
            </w:r>
            <w:r>
              <w:rPr>
                <w:color w:val="000000"/>
              </w:rPr>
              <w:t xml:space="preserve">ое соглашение по закупке /заказу </w:t>
            </w:r>
            <w:r w:rsidR="00535051">
              <w:rPr>
                <w:color w:val="000000"/>
              </w:rPr>
              <w:t>&lt;НОМЕР ЗАКУПКИ/ЗАКАЗ</w:t>
            </w:r>
            <w:r w:rsidR="005272E7">
              <w:rPr>
                <w:color w:val="000000"/>
              </w:rPr>
              <w:t>А</w:t>
            </w:r>
            <w:r w:rsidR="00535051">
              <w:rPr>
                <w:color w:val="000000"/>
              </w:rPr>
              <w:t>&gt;</w:t>
            </w:r>
            <w:r w:rsidR="00340E80" w:rsidRPr="00044469">
              <w:rPr>
                <w:color w:val="000000"/>
              </w:rPr>
              <w:t>.</w:t>
            </w:r>
          </w:p>
          <w:p w:rsidR="0005130B" w:rsidRPr="00340E80" w:rsidRDefault="002E1143" w:rsidP="002E1143">
            <w:pPr>
              <w:jc w:val="left"/>
              <w:rPr>
                <w:color w:val="191919"/>
              </w:rPr>
            </w:pPr>
            <w:r w:rsidRPr="002E1143">
              <w:rPr>
                <w:iCs/>
              </w:rPr>
              <w:t>Текст:</w:t>
            </w:r>
            <w:r>
              <w:t xml:space="preserve"> Поставщик </w:t>
            </w:r>
            <w:r w:rsidR="00535051" w:rsidRPr="0005130B">
              <w:rPr>
                <w:color w:val="000000"/>
              </w:rPr>
              <w:t>&lt;</w:t>
            </w:r>
            <w:r w:rsidR="00535051">
              <w:rPr>
                <w:color w:val="000000"/>
              </w:rPr>
              <w:t xml:space="preserve">НАИМЕНОВАНИЕ ОРГАНИЗАЦИИ&gt; </w:t>
            </w:r>
            <w:r w:rsidRPr="00044469">
              <w:t>направил Вам на рассмотрение файл дополнительного соглашения по закупке/заказу</w:t>
            </w:r>
            <w:r>
              <w:t xml:space="preserve"> </w:t>
            </w:r>
            <w:r w:rsidR="00535051">
              <w:rPr>
                <w:color w:val="000000"/>
              </w:rPr>
              <w:t>&lt;НОМЕР ЗАКУПКИ/ЗАКАЗ</w:t>
            </w:r>
            <w:r w:rsidR="005272E7">
              <w:rPr>
                <w:color w:val="000000"/>
              </w:rPr>
              <w:t>А</w:t>
            </w:r>
            <w:r w:rsidR="00535051">
              <w:rPr>
                <w:color w:val="000000"/>
              </w:rPr>
              <w:t>&gt;</w:t>
            </w:r>
            <w:r w:rsidR="00340E80" w:rsidRPr="00044469">
              <w:rPr>
                <w:color w:val="000000"/>
              </w:rPr>
              <w:t>.</w:t>
            </w:r>
            <w:r w:rsidR="00340E80" w:rsidRPr="00340E80">
              <w:rPr>
                <w:color w:val="191919"/>
              </w:rPr>
              <w:t xml:space="preserve"> </w:t>
            </w:r>
            <w:r w:rsidRPr="00044469">
              <w:t>Для изучени</w:t>
            </w:r>
            <w:r>
              <w:t>я деталей перейдите на карточку контракта</w:t>
            </w:r>
            <w:r w:rsidR="005272E7">
              <w:t xml:space="preserve"> по ссылке</w:t>
            </w:r>
            <w:r>
              <w:t>.</w:t>
            </w:r>
          </w:p>
        </w:tc>
      </w:tr>
      <w:tr w:rsidR="0005130B" w:rsidRPr="00B03EB2" w:rsidTr="00535051">
        <w:trPr>
          <w:trHeight w:val="619"/>
        </w:trPr>
        <w:tc>
          <w:tcPr>
            <w:tcW w:w="2943" w:type="dxa"/>
          </w:tcPr>
          <w:p w:rsidR="002E1143" w:rsidRPr="002E1143" w:rsidRDefault="002E1143" w:rsidP="002E1143">
            <w:pPr>
              <w:jc w:val="lef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Подписание Заказчиком соглашения в электронной форме </w:t>
            </w:r>
          </w:p>
          <w:p w:rsidR="0005130B" w:rsidRDefault="0005130B" w:rsidP="002E1143">
            <w:pPr>
              <w:pStyle w:val="af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6975" w:type="dxa"/>
          </w:tcPr>
          <w:p w:rsidR="002E1143" w:rsidRPr="00044469" w:rsidRDefault="002E1143" w:rsidP="002E1143">
            <w:pPr>
              <w:jc w:val="left"/>
              <w:rPr>
                <w:color w:val="191919"/>
              </w:rPr>
            </w:pPr>
            <w:r w:rsidRPr="002E1143">
              <w:t>Тема:</w:t>
            </w:r>
            <w:r w:rsidRPr="00044469">
              <w:rPr>
                <w:color w:val="000000"/>
              </w:rPr>
              <w:t> Заключено дополнительн</w:t>
            </w:r>
            <w:r>
              <w:rPr>
                <w:color w:val="000000"/>
              </w:rPr>
              <w:t xml:space="preserve">ое соглашение по закупке/заказу </w:t>
            </w:r>
            <w:r w:rsidR="00535051">
              <w:rPr>
                <w:color w:val="000000"/>
              </w:rPr>
              <w:t>&lt;НОМЕР ЗАКУПКИ/ЗАКАЗ&gt;</w:t>
            </w:r>
            <w:r w:rsidRPr="00044469">
              <w:rPr>
                <w:color w:val="000000"/>
              </w:rPr>
              <w:t>.</w:t>
            </w:r>
          </w:p>
          <w:p w:rsidR="00062B6E" w:rsidRPr="00062B6E" w:rsidRDefault="002E1143" w:rsidP="00340E80">
            <w:pPr>
              <w:jc w:val="left"/>
            </w:pPr>
            <w:r w:rsidRPr="002E1143">
              <w:t>Текст:</w:t>
            </w:r>
            <w:r w:rsidRPr="00044469">
              <w:t> </w:t>
            </w:r>
            <w:r>
              <w:t xml:space="preserve">Заказчик </w:t>
            </w:r>
            <w:r w:rsidR="00535051" w:rsidRPr="0005130B">
              <w:rPr>
                <w:color w:val="000000"/>
              </w:rPr>
              <w:t>&lt;</w:t>
            </w:r>
            <w:r w:rsidR="00535051">
              <w:rPr>
                <w:color w:val="000000"/>
              </w:rPr>
              <w:t>НАИМЕНОВАНИЕ ОРГАНИЗАЦИИ&gt;</w:t>
            </w:r>
            <w:r w:rsidRPr="00044469">
              <w:t xml:space="preserve"> подписал файл дополнительного соглашения </w:t>
            </w:r>
            <w:r w:rsidR="00340E80">
              <w:rPr>
                <w:color w:val="000000"/>
              </w:rPr>
              <w:t xml:space="preserve">по закупке /заказу </w:t>
            </w:r>
            <w:r w:rsidR="00535051">
              <w:rPr>
                <w:color w:val="000000"/>
              </w:rPr>
              <w:t>&lt;НОМЕР ЗАКУПКИ/ЗАКАЗ</w:t>
            </w:r>
            <w:r w:rsidR="005272E7">
              <w:rPr>
                <w:color w:val="000000"/>
              </w:rPr>
              <w:t>А</w:t>
            </w:r>
            <w:r w:rsidR="00535051">
              <w:rPr>
                <w:color w:val="000000"/>
              </w:rPr>
              <w:t>&gt;</w:t>
            </w:r>
            <w:r w:rsidR="00340E80">
              <w:rPr>
                <w:color w:val="000000"/>
              </w:rPr>
              <w:t>.</w:t>
            </w:r>
            <w:r w:rsidR="00340E80" w:rsidRPr="00340E80">
              <w:rPr>
                <w:color w:val="000000"/>
              </w:rPr>
              <w:t xml:space="preserve"> </w:t>
            </w:r>
            <w:r w:rsidRPr="00044469">
              <w:t>Для изучени</w:t>
            </w:r>
            <w:r>
              <w:t xml:space="preserve">я деталей </w:t>
            </w:r>
            <w:r w:rsidR="00062B6E">
              <w:t>перейдите на карточку контракта</w:t>
            </w:r>
            <w:r w:rsidR="005272E7">
              <w:t xml:space="preserve"> по ссылке</w:t>
            </w:r>
            <w:r w:rsidR="00062B6E">
              <w:t>.</w:t>
            </w:r>
          </w:p>
        </w:tc>
      </w:tr>
      <w:tr w:rsidR="002E1143" w:rsidRPr="00B03EB2" w:rsidTr="00535051">
        <w:trPr>
          <w:trHeight w:val="619"/>
        </w:trPr>
        <w:tc>
          <w:tcPr>
            <w:tcW w:w="2943" w:type="dxa"/>
          </w:tcPr>
          <w:p w:rsidR="002E1143" w:rsidRPr="002E1143" w:rsidRDefault="002E1143" w:rsidP="002E1143">
            <w:pPr>
              <w:jc w:val="lef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Подписание </w:t>
            </w:r>
            <w:r w:rsidR="00340E80">
              <w:rPr>
                <w:bCs/>
                <w:color w:val="000000"/>
              </w:rPr>
              <w:t>Поставщиком</w:t>
            </w:r>
            <w:r>
              <w:rPr>
                <w:bCs/>
                <w:color w:val="000000"/>
              </w:rPr>
              <w:t xml:space="preserve"> соглашения в электронной форме </w:t>
            </w:r>
          </w:p>
          <w:p w:rsidR="002E1143" w:rsidRDefault="002E1143" w:rsidP="002E1143">
            <w:pPr>
              <w:pStyle w:val="af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6975" w:type="dxa"/>
          </w:tcPr>
          <w:p w:rsidR="00340E80" w:rsidRPr="00044469" w:rsidRDefault="00340E80" w:rsidP="00340E80">
            <w:pPr>
              <w:jc w:val="left"/>
              <w:rPr>
                <w:color w:val="191919"/>
              </w:rPr>
            </w:pPr>
            <w:r w:rsidRPr="002E1143">
              <w:t>Тема:</w:t>
            </w:r>
            <w:r w:rsidRPr="00044469">
              <w:rPr>
                <w:color w:val="000000"/>
              </w:rPr>
              <w:t> Заключено дополнительн</w:t>
            </w:r>
            <w:r>
              <w:rPr>
                <w:color w:val="000000"/>
              </w:rPr>
              <w:t>ое соглашение по закупке/заказу &lt;Номер закупки/заказ&gt;</w:t>
            </w:r>
            <w:r w:rsidRPr="00044469">
              <w:rPr>
                <w:color w:val="000000"/>
              </w:rPr>
              <w:t>.</w:t>
            </w:r>
          </w:p>
          <w:p w:rsidR="00062B6E" w:rsidRPr="00062B6E" w:rsidRDefault="00340E80" w:rsidP="00062B6E">
            <w:pPr>
              <w:pStyle w:val="af7"/>
              <w:shd w:val="clear" w:color="auto" w:fill="FFFFFF"/>
              <w:spacing w:before="0" w:beforeAutospacing="0" w:after="120" w:afterAutospacing="0" w:line="276" w:lineRule="auto"/>
            </w:pPr>
            <w:r w:rsidRPr="002E1143">
              <w:t>Текст:</w:t>
            </w:r>
            <w:r w:rsidRPr="00044469">
              <w:t> </w:t>
            </w:r>
            <w:r>
              <w:t xml:space="preserve">Поставщик </w:t>
            </w:r>
            <w:r w:rsidR="00535051" w:rsidRPr="0005130B">
              <w:rPr>
                <w:color w:val="000000"/>
              </w:rPr>
              <w:t>&lt;</w:t>
            </w:r>
            <w:r w:rsidR="00535051">
              <w:rPr>
                <w:color w:val="000000"/>
              </w:rPr>
              <w:t>НАИМЕНОВАНИЕ ОРГАНИЗАЦИИ&gt;</w:t>
            </w:r>
            <w:r w:rsidRPr="00044469">
              <w:t xml:space="preserve"> подписал файл дополнительного соглашения </w:t>
            </w:r>
            <w:r>
              <w:rPr>
                <w:color w:val="000000"/>
              </w:rPr>
              <w:t xml:space="preserve">по закупке /заказу </w:t>
            </w:r>
            <w:r w:rsidR="00535051">
              <w:rPr>
                <w:color w:val="000000"/>
              </w:rPr>
              <w:lastRenderedPageBreak/>
              <w:t>&lt;НОМЕР ЗАКУПКИ/ЗАКАЗ</w:t>
            </w:r>
            <w:r w:rsidR="005272E7">
              <w:rPr>
                <w:color w:val="000000"/>
              </w:rPr>
              <w:t>А</w:t>
            </w:r>
            <w:r w:rsidR="00535051">
              <w:rPr>
                <w:color w:val="000000"/>
              </w:rPr>
              <w:t>&gt;</w:t>
            </w:r>
            <w:r w:rsidR="00062B6E" w:rsidRPr="00044469">
              <w:rPr>
                <w:color w:val="000000"/>
              </w:rPr>
              <w:t>.</w:t>
            </w:r>
            <w:r w:rsidR="00062B6E" w:rsidRPr="00340E80">
              <w:rPr>
                <w:color w:val="191919"/>
              </w:rPr>
              <w:t xml:space="preserve"> </w:t>
            </w:r>
            <w:r w:rsidRPr="00044469">
              <w:t>Для изучени</w:t>
            </w:r>
            <w:r>
              <w:t>я деталей перейдите на карточку контракта</w:t>
            </w:r>
            <w:r w:rsidR="005272E7">
              <w:t xml:space="preserve"> по ссылке</w:t>
            </w:r>
            <w:r>
              <w:t>.</w:t>
            </w:r>
          </w:p>
        </w:tc>
      </w:tr>
      <w:tr w:rsidR="002E1143" w:rsidRPr="00B03EB2" w:rsidTr="00535051">
        <w:trPr>
          <w:trHeight w:val="619"/>
        </w:trPr>
        <w:tc>
          <w:tcPr>
            <w:tcW w:w="2943" w:type="dxa"/>
          </w:tcPr>
          <w:p w:rsidR="002E1143" w:rsidRDefault="000B1A20" w:rsidP="00960645">
            <w:pPr>
              <w:pStyle w:val="af7"/>
              <w:shd w:val="clear" w:color="auto" w:fill="FFFFFF"/>
              <w:spacing w:before="0" w:beforeAutospacing="0" w:after="0" w:afterAutospacing="0"/>
            </w:pPr>
            <w:r>
              <w:lastRenderedPageBreak/>
              <w:t>Заказчик отказался от заключения соглашения</w:t>
            </w:r>
          </w:p>
          <w:p w:rsidR="000B1A20" w:rsidRDefault="000B1A20" w:rsidP="00960645">
            <w:pPr>
              <w:pStyle w:val="af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6975" w:type="dxa"/>
          </w:tcPr>
          <w:p w:rsidR="002E1143" w:rsidRDefault="000B1A20" w:rsidP="000B1A20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191919"/>
              </w:rPr>
              <w:t xml:space="preserve">Тема: </w:t>
            </w:r>
            <w:r w:rsidRPr="00044469">
              <w:rPr>
                <w:color w:val="191919"/>
              </w:rPr>
              <w:t>Отказ от подписания дополнительного соглашения по закупке/заказу</w:t>
            </w:r>
            <w:r>
              <w:rPr>
                <w:color w:val="191919"/>
              </w:rPr>
              <w:t xml:space="preserve"> </w:t>
            </w:r>
            <w:r w:rsidR="00535051">
              <w:rPr>
                <w:color w:val="000000"/>
              </w:rPr>
              <w:t>&lt;НОМЕР ЗАКУПКИ/ЗАКАЗ</w:t>
            </w:r>
            <w:r w:rsidR="005272E7">
              <w:rPr>
                <w:color w:val="000000"/>
              </w:rPr>
              <w:t>А</w:t>
            </w:r>
            <w:r w:rsidR="00535051">
              <w:rPr>
                <w:color w:val="000000"/>
              </w:rPr>
              <w:t>&gt;</w:t>
            </w:r>
            <w:r w:rsidRPr="00044469">
              <w:rPr>
                <w:color w:val="000000"/>
              </w:rPr>
              <w:t>.</w:t>
            </w:r>
          </w:p>
          <w:p w:rsidR="00535051" w:rsidRDefault="00535051" w:rsidP="000B1A20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62B6E" w:rsidRPr="00062B6E" w:rsidRDefault="000B1A20" w:rsidP="00062B6E">
            <w:pPr>
              <w:pStyle w:val="af7"/>
              <w:shd w:val="clear" w:color="auto" w:fill="FFFFFF"/>
              <w:spacing w:before="0" w:beforeAutospacing="0" w:after="120" w:afterAutospacing="0" w:line="276" w:lineRule="auto"/>
              <w:rPr>
                <w:color w:val="191919"/>
              </w:rPr>
            </w:pPr>
            <w:r>
              <w:rPr>
                <w:color w:val="000000"/>
              </w:rPr>
              <w:t xml:space="preserve">Текст: </w:t>
            </w:r>
            <w:r>
              <w:rPr>
                <w:color w:val="191919"/>
              </w:rPr>
              <w:t xml:space="preserve">Заказчик </w:t>
            </w:r>
            <w:r w:rsidR="00535051" w:rsidRPr="0005130B">
              <w:rPr>
                <w:color w:val="000000"/>
              </w:rPr>
              <w:t>&lt;</w:t>
            </w:r>
            <w:r w:rsidR="00535051">
              <w:rPr>
                <w:color w:val="000000"/>
              </w:rPr>
              <w:t>НАИМЕНОВАНИЕ ОРГАНИЗАЦИИ&gt;</w:t>
            </w:r>
            <w:r w:rsidRPr="00044469">
              <w:rPr>
                <w:color w:val="191919"/>
              </w:rPr>
              <w:t xml:space="preserve"> отказался от подписания дополнительного соглашения по закупке/заказу</w:t>
            </w:r>
            <w:r>
              <w:rPr>
                <w:color w:val="191919"/>
              </w:rPr>
              <w:t xml:space="preserve"> </w:t>
            </w:r>
            <w:r w:rsidR="00535051">
              <w:rPr>
                <w:color w:val="000000"/>
              </w:rPr>
              <w:t>&lt;НОМЕР ЗАКУПКИ/ЗАКАЗ</w:t>
            </w:r>
            <w:r w:rsidR="005272E7">
              <w:rPr>
                <w:color w:val="000000"/>
              </w:rPr>
              <w:t>А</w:t>
            </w:r>
            <w:r w:rsidR="00535051">
              <w:rPr>
                <w:color w:val="000000"/>
              </w:rPr>
              <w:t>&gt;</w:t>
            </w:r>
            <w:r w:rsidRPr="0004446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44469">
              <w:rPr>
                <w:color w:val="191919"/>
              </w:rPr>
              <w:t>Для изучени</w:t>
            </w:r>
            <w:r>
              <w:rPr>
                <w:color w:val="191919"/>
              </w:rPr>
              <w:t>я деталей перейдите на карточку контракта</w:t>
            </w:r>
            <w:r w:rsidR="005272E7">
              <w:rPr>
                <w:color w:val="191919"/>
              </w:rPr>
              <w:t xml:space="preserve"> по ссылке</w:t>
            </w:r>
            <w:r>
              <w:rPr>
                <w:color w:val="191919"/>
              </w:rPr>
              <w:t>.</w:t>
            </w:r>
          </w:p>
        </w:tc>
      </w:tr>
      <w:tr w:rsidR="000B1A20" w:rsidRPr="00B03EB2" w:rsidTr="00535051">
        <w:trPr>
          <w:trHeight w:val="619"/>
        </w:trPr>
        <w:tc>
          <w:tcPr>
            <w:tcW w:w="2943" w:type="dxa"/>
          </w:tcPr>
          <w:p w:rsidR="000B1A20" w:rsidRDefault="000B1A20" w:rsidP="000B1A20">
            <w:pPr>
              <w:pStyle w:val="af7"/>
              <w:shd w:val="clear" w:color="auto" w:fill="FFFFFF"/>
              <w:spacing w:before="0" w:beforeAutospacing="0" w:after="0" w:afterAutospacing="0"/>
            </w:pPr>
            <w:r>
              <w:t>Поставщик отказался от заключения соглашения</w:t>
            </w:r>
          </w:p>
          <w:p w:rsidR="000B1A20" w:rsidRDefault="000B1A20" w:rsidP="00960645">
            <w:pPr>
              <w:pStyle w:val="af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6975" w:type="dxa"/>
          </w:tcPr>
          <w:p w:rsidR="000B1A20" w:rsidRDefault="000B1A20" w:rsidP="000B1A20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191919"/>
              </w:rPr>
              <w:t xml:space="preserve">Тема: </w:t>
            </w:r>
            <w:r w:rsidRPr="00044469">
              <w:rPr>
                <w:color w:val="191919"/>
              </w:rPr>
              <w:t>Отказ от подписания дополнительного соглашения по закупке/заказу</w:t>
            </w:r>
            <w:r>
              <w:rPr>
                <w:color w:val="191919"/>
              </w:rPr>
              <w:t xml:space="preserve"> </w:t>
            </w:r>
            <w:r w:rsidR="00535051">
              <w:rPr>
                <w:color w:val="000000"/>
              </w:rPr>
              <w:t>&lt;НОМЕР ЗАКУПКИ/ЗАКАЗ</w:t>
            </w:r>
            <w:r w:rsidR="005272E7">
              <w:rPr>
                <w:color w:val="000000"/>
              </w:rPr>
              <w:t>А</w:t>
            </w:r>
            <w:r w:rsidR="00535051">
              <w:rPr>
                <w:color w:val="000000"/>
              </w:rPr>
              <w:t>&gt;</w:t>
            </w:r>
            <w:r w:rsidRPr="00044469">
              <w:rPr>
                <w:color w:val="000000"/>
              </w:rPr>
              <w:t>.</w:t>
            </w:r>
          </w:p>
          <w:p w:rsidR="00535051" w:rsidRDefault="00535051" w:rsidP="000B1A20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B1A20" w:rsidRDefault="000B1A20" w:rsidP="00062B6E">
            <w:pPr>
              <w:pStyle w:val="af7"/>
              <w:shd w:val="clear" w:color="auto" w:fill="FFFFFF"/>
              <w:spacing w:before="0" w:beforeAutospacing="0" w:after="120" w:afterAutospacing="0" w:line="276" w:lineRule="auto"/>
              <w:rPr>
                <w:color w:val="191919"/>
              </w:rPr>
            </w:pPr>
            <w:r>
              <w:rPr>
                <w:color w:val="000000"/>
              </w:rPr>
              <w:t xml:space="preserve">Текст: </w:t>
            </w:r>
            <w:r>
              <w:t>Поставщик</w:t>
            </w:r>
            <w:r>
              <w:rPr>
                <w:color w:val="191919"/>
              </w:rPr>
              <w:t xml:space="preserve"> </w:t>
            </w:r>
            <w:r w:rsidR="00535051" w:rsidRPr="0005130B">
              <w:rPr>
                <w:color w:val="000000"/>
              </w:rPr>
              <w:t>&lt;</w:t>
            </w:r>
            <w:r w:rsidR="00535051">
              <w:rPr>
                <w:color w:val="000000"/>
              </w:rPr>
              <w:t>НАИМЕНОВАНИЕ ОРГАНИЗАЦИИ&gt;</w:t>
            </w:r>
            <w:r w:rsidRPr="00044469">
              <w:rPr>
                <w:color w:val="191919"/>
              </w:rPr>
              <w:t xml:space="preserve"> отказался от подписания дополнительного соглашения по закупке/заказу</w:t>
            </w:r>
            <w:r>
              <w:rPr>
                <w:color w:val="191919"/>
              </w:rPr>
              <w:t xml:space="preserve"> </w:t>
            </w:r>
            <w:r w:rsidR="00535051">
              <w:rPr>
                <w:color w:val="000000"/>
              </w:rPr>
              <w:t>&lt;НОМЕР ЗАКУПКИ/ЗАКАЗ</w:t>
            </w:r>
            <w:r w:rsidR="005272E7">
              <w:rPr>
                <w:color w:val="000000"/>
              </w:rPr>
              <w:t>А</w:t>
            </w:r>
            <w:r w:rsidR="00535051">
              <w:rPr>
                <w:color w:val="000000"/>
              </w:rPr>
              <w:t>&gt;</w:t>
            </w:r>
            <w:r w:rsidRPr="0004446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44469">
              <w:rPr>
                <w:color w:val="191919"/>
              </w:rPr>
              <w:t>Для изучени</w:t>
            </w:r>
            <w:r>
              <w:rPr>
                <w:color w:val="191919"/>
              </w:rPr>
              <w:t>я деталей перейдите на карточку контракта</w:t>
            </w:r>
            <w:r w:rsidR="005272E7">
              <w:rPr>
                <w:color w:val="191919"/>
              </w:rPr>
              <w:t xml:space="preserve"> по ссылке</w:t>
            </w:r>
            <w:r>
              <w:rPr>
                <w:color w:val="191919"/>
              </w:rPr>
              <w:t>.</w:t>
            </w:r>
          </w:p>
        </w:tc>
      </w:tr>
      <w:tr w:rsidR="000B1A20" w:rsidRPr="00B03EB2" w:rsidTr="00535051">
        <w:trPr>
          <w:trHeight w:val="619"/>
        </w:trPr>
        <w:tc>
          <w:tcPr>
            <w:tcW w:w="2943" w:type="dxa"/>
          </w:tcPr>
          <w:p w:rsidR="000B1A20" w:rsidRDefault="000B1A20" w:rsidP="000B1A20">
            <w:pPr>
              <w:pStyle w:val="af7"/>
              <w:shd w:val="clear" w:color="auto" w:fill="FFFFFF"/>
              <w:spacing w:before="0" w:beforeAutospacing="0" w:after="0" w:afterAutospacing="0"/>
            </w:pPr>
            <w:r>
              <w:t>Заказчик направляет соглашение в бумажной форме Поставщику</w:t>
            </w:r>
          </w:p>
        </w:tc>
        <w:tc>
          <w:tcPr>
            <w:tcW w:w="6975" w:type="dxa"/>
          </w:tcPr>
          <w:p w:rsidR="000B1A20" w:rsidRPr="00340E80" w:rsidRDefault="000B1A20" w:rsidP="000B1A20">
            <w:pPr>
              <w:jc w:val="left"/>
              <w:rPr>
                <w:color w:val="191919"/>
              </w:rPr>
            </w:pPr>
            <w:r>
              <w:rPr>
                <w:bCs/>
              </w:rPr>
              <w:t>Тема</w:t>
            </w:r>
            <w:r w:rsidRPr="00044469">
              <w:rPr>
                <w:i/>
                <w:iCs/>
                <w:color w:val="000000"/>
              </w:rPr>
              <w:t>:</w:t>
            </w:r>
            <w:r w:rsidRPr="00044469">
              <w:rPr>
                <w:b/>
                <w:bCs/>
                <w:i/>
                <w:iCs/>
                <w:color w:val="000000"/>
              </w:rPr>
              <w:t> </w:t>
            </w:r>
            <w:r>
              <w:rPr>
                <w:color w:val="000000"/>
              </w:rPr>
              <w:t>Заключено</w:t>
            </w:r>
            <w:r w:rsidRPr="00044469">
              <w:rPr>
                <w:color w:val="000000"/>
              </w:rPr>
              <w:t xml:space="preserve"> дополнительн</w:t>
            </w:r>
            <w:r>
              <w:rPr>
                <w:color w:val="000000"/>
              </w:rPr>
              <w:t xml:space="preserve">ое соглашение по закупке /заказу </w:t>
            </w:r>
            <w:r w:rsidR="00535051">
              <w:rPr>
                <w:color w:val="000000"/>
              </w:rPr>
              <w:t>&lt;НОМЕР ЗАКУПКИ/ЗАКАЗ</w:t>
            </w:r>
            <w:r w:rsidR="005272E7">
              <w:rPr>
                <w:color w:val="000000"/>
              </w:rPr>
              <w:t>А</w:t>
            </w:r>
            <w:r w:rsidR="00535051">
              <w:rPr>
                <w:color w:val="000000"/>
              </w:rPr>
              <w:t>&gt;</w:t>
            </w:r>
            <w:r w:rsidRPr="00044469">
              <w:rPr>
                <w:color w:val="000000"/>
              </w:rPr>
              <w:t>.</w:t>
            </w:r>
          </w:p>
          <w:p w:rsidR="00062B6E" w:rsidRPr="00062B6E" w:rsidRDefault="000B1A20" w:rsidP="00062B6E">
            <w:pPr>
              <w:pStyle w:val="af7"/>
              <w:shd w:val="clear" w:color="auto" w:fill="FFFFFF"/>
              <w:spacing w:before="0" w:beforeAutospacing="0" w:after="120" w:afterAutospacing="0" w:line="276" w:lineRule="auto"/>
            </w:pPr>
            <w:r w:rsidRPr="002E1143">
              <w:rPr>
                <w:iCs/>
              </w:rPr>
              <w:t>Текст:</w:t>
            </w:r>
            <w:r>
              <w:t xml:space="preserve"> Заказчик </w:t>
            </w:r>
            <w:r w:rsidR="00535051" w:rsidRPr="0005130B">
              <w:rPr>
                <w:color w:val="000000"/>
              </w:rPr>
              <w:t>&lt;</w:t>
            </w:r>
            <w:r w:rsidR="00535051">
              <w:rPr>
                <w:color w:val="000000"/>
              </w:rPr>
              <w:t>НАИМЕНОВАНИЕ ОРГАНИЗАЦИИ&gt;</w:t>
            </w:r>
            <w:r w:rsidRPr="00044469">
              <w:rPr>
                <w:color w:val="000000"/>
              </w:rPr>
              <w:t> </w:t>
            </w:r>
            <w:r w:rsidRPr="00044469">
              <w:rPr>
                <w:color w:val="191919"/>
              </w:rPr>
              <w:t>добавил дополнительное</w:t>
            </w:r>
            <w:r w:rsidRPr="00044469">
              <w:t xml:space="preserve"> соглашени</w:t>
            </w:r>
            <w:r>
              <w:t>е</w:t>
            </w:r>
            <w:r w:rsidRPr="00044469">
              <w:t xml:space="preserve"> по закупке/заказу</w:t>
            </w:r>
            <w:r>
              <w:t xml:space="preserve"> </w:t>
            </w:r>
            <w:r w:rsidR="00535051">
              <w:rPr>
                <w:color w:val="000000"/>
              </w:rPr>
              <w:t>&lt;НОМЕР ЗАКУПКИ/ЗАКАЗ</w:t>
            </w:r>
            <w:r w:rsidR="005272E7">
              <w:rPr>
                <w:color w:val="000000"/>
              </w:rPr>
              <w:t>А</w:t>
            </w:r>
            <w:r w:rsidR="00535051">
              <w:rPr>
                <w:color w:val="000000"/>
              </w:rPr>
              <w:t>&gt;</w:t>
            </w:r>
            <w:r w:rsidRPr="00044469">
              <w:rPr>
                <w:color w:val="000000"/>
              </w:rPr>
              <w:t>.</w:t>
            </w:r>
            <w:r w:rsidRPr="00340E80">
              <w:rPr>
                <w:color w:val="191919"/>
              </w:rPr>
              <w:t xml:space="preserve"> </w:t>
            </w:r>
            <w:r w:rsidRPr="00044469">
              <w:t>Для изучени</w:t>
            </w:r>
            <w:r>
              <w:t>я деталей перейдите на карточку контракта</w:t>
            </w:r>
            <w:r w:rsidR="005272E7">
              <w:t xml:space="preserve"> по ссылке</w:t>
            </w:r>
            <w:r>
              <w:t>.</w:t>
            </w:r>
          </w:p>
        </w:tc>
      </w:tr>
    </w:tbl>
    <w:p w:rsidR="0005130B" w:rsidRPr="0005130B" w:rsidRDefault="0005130B" w:rsidP="0005130B"/>
    <w:p w:rsidR="00E150A9" w:rsidRPr="00E150A9" w:rsidRDefault="00E150A9" w:rsidP="0005130B">
      <w:pPr>
        <w:rPr>
          <w:rStyle w:val="-2"/>
        </w:rPr>
      </w:pPr>
    </w:p>
    <w:sectPr w:rsidR="00E150A9" w:rsidRPr="00E150A9" w:rsidSect="00CE79B0">
      <w:footerReference w:type="default" r:id="rId20"/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393" w:rsidRDefault="00A10393" w:rsidP="00ED3908">
      <w:r>
        <w:separator/>
      </w:r>
    </w:p>
  </w:endnote>
  <w:endnote w:type="continuationSeparator" w:id="0">
    <w:p w:rsidR="00A10393" w:rsidRDefault="00A10393" w:rsidP="00ED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7211233"/>
      <w:docPartObj>
        <w:docPartGallery w:val="Page Numbers (Bottom of Page)"/>
        <w:docPartUnique/>
      </w:docPartObj>
    </w:sdtPr>
    <w:sdtEndPr/>
    <w:sdtContent>
      <w:p w:rsidR="00B37B0A" w:rsidRDefault="00B37B0A" w:rsidP="0058716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606">
          <w:rPr>
            <w:noProof/>
          </w:rPr>
          <w:t>1</w:t>
        </w:r>
        <w:r>
          <w:fldChar w:fldCharType="end"/>
        </w:r>
      </w:p>
    </w:sdtContent>
  </w:sdt>
  <w:p w:rsidR="00B37B0A" w:rsidRDefault="00B37B0A" w:rsidP="00ED39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393" w:rsidRDefault="00A10393" w:rsidP="00ED3908">
      <w:r>
        <w:separator/>
      </w:r>
    </w:p>
  </w:footnote>
  <w:footnote w:type="continuationSeparator" w:id="0">
    <w:p w:rsidR="00A10393" w:rsidRDefault="00A10393" w:rsidP="00ED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0726"/>
    <w:multiLevelType w:val="hybridMultilevel"/>
    <w:tmpl w:val="DF926740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9EA"/>
    <w:multiLevelType w:val="hybridMultilevel"/>
    <w:tmpl w:val="9452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3002"/>
    <w:multiLevelType w:val="hybridMultilevel"/>
    <w:tmpl w:val="C9BE228E"/>
    <w:lvl w:ilvl="0" w:tplc="1EB20B10">
      <w:start w:val="1"/>
      <w:numFmt w:val="bullet"/>
      <w:pStyle w:val="a"/>
      <w:suff w:val="space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1364459E">
      <w:start w:val="1"/>
      <w:numFmt w:val="bullet"/>
      <w:pStyle w:val="-"/>
      <w:suff w:val="space"/>
      <w:lvlText w:val="o"/>
      <w:lvlJc w:val="left"/>
      <w:pPr>
        <w:ind w:left="567" w:firstLine="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0125E"/>
    <w:multiLevelType w:val="hybridMultilevel"/>
    <w:tmpl w:val="8410B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30713"/>
    <w:multiLevelType w:val="hybridMultilevel"/>
    <w:tmpl w:val="1F52E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B5772"/>
    <w:multiLevelType w:val="hybridMultilevel"/>
    <w:tmpl w:val="FD927376"/>
    <w:lvl w:ilvl="0" w:tplc="ECD662B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D2DA6"/>
    <w:multiLevelType w:val="hybridMultilevel"/>
    <w:tmpl w:val="DD22F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0347D"/>
    <w:multiLevelType w:val="hybridMultilevel"/>
    <w:tmpl w:val="645CB36E"/>
    <w:lvl w:ilvl="0" w:tplc="F3C686E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AA8"/>
    <w:multiLevelType w:val="hybridMultilevel"/>
    <w:tmpl w:val="61E60DB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73084"/>
    <w:multiLevelType w:val="hybridMultilevel"/>
    <w:tmpl w:val="EDFC9DB0"/>
    <w:lvl w:ilvl="0" w:tplc="733A171A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060E3"/>
    <w:multiLevelType w:val="hybridMultilevel"/>
    <w:tmpl w:val="6A662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46360"/>
    <w:multiLevelType w:val="hybridMultilevel"/>
    <w:tmpl w:val="6F022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D3AFD"/>
    <w:multiLevelType w:val="hybridMultilevel"/>
    <w:tmpl w:val="8CEC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A209A"/>
    <w:multiLevelType w:val="hybridMultilevel"/>
    <w:tmpl w:val="2E6E871C"/>
    <w:lvl w:ilvl="0" w:tplc="733A171A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43994"/>
    <w:multiLevelType w:val="hybridMultilevel"/>
    <w:tmpl w:val="9CCAA11C"/>
    <w:lvl w:ilvl="0" w:tplc="62060D76">
      <w:start w:val="1"/>
      <w:numFmt w:val="decimal"/>
      <w:pStyle w:val="-0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B5ABD"/>
    <w:multiLevelType w:val="hybridMultilevel"/>
    <w:tmpl w:val="BBA07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5"/>
  </w:num>
  <w:num w:numId="8">
    <w:abstractNumId w:val="11"/>
  </w:num>
  <w:num w:numId="9">
    <w:abstractNumId w:val="12"/>
  </w:num>
  <w:num w:numId="10">
    <w:abstractNumId w:val="5"/>
  </w:num>
  <w:num w:numId="11">
    <w:abstractNumId w:val="13"/>
  </w:num>
  <w:num w:numId="12">
    <w:abstractNumId w:val="0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</w:num>
  <w:num w:numId="16">
    <w:abstractNumId w:val="5"/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5"/>
  </w:num>
  <w:num w:numId="20">
    <w:abstractNumId w:val="8"/>
  </w:num>
  <w:num w:numId="21">
    <w:abstractNumId w:val="9"/>
  </w:num>
  <w:num w:numId="22">
    <w:abstractNumId w:val="7"/>
  </w:num>
  <w:num w:numId="23">
    <w:abstractNumId w:val="7"/>
  </w:num>
  <w:num w:numId="24">
    <w:abstractNumId w:val="7"/>
  </w:num>
  <w:num w:numId="25">
    <w:abstractNumId w:val="7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  <w:lvlOverride w:ilvl="0">
      <w:startOverride w:val="1"/>
    </w:lvlOverride>
  </w:num>
  <w:num w:numId="35">
    <w:abstractNumId w:val="7"/>
  </w:num>
  <w:num w:numId="36">
    <w:abstractNumId w:val="7"/>
    <w:lvlOverride w:ilvl="0">
      <w:startOverride w:val="1"/>
    </w:lvlOverride>
  </w:num>
  <w:num w:numId="37">
    <w:abstractNumId w:val="7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7"/>
    <w:lvlOverride w:ilvl="0">
      <w:startOverride w:val="1"/>
    </w:lvlOverride>
  </w:num>
  <w:num w:numId="40">
    <w:abstractNumId w:val="14"/>
  </w:num>
  <w:num w:numId="41">
    <w:abstractNumId w:val="14"/>
    <w:lvlOverride w:ilvl="0">
      <w:startOverride w:val="1"/>
    </w:lvlOverride>
  </w:num>
  <w:num w:numId="42">
    <w:abstractNumId w:val="14"/>
    <w:lvlOverride w:ilvl="0">
      <w:startOverride w:val="1"/>
    </w:lvlOverride>
  </w:num>
  <w:num w:numId="43">
    <w:abstractNumId w:val="14"/>
    <w:lvlOverride w:ilvl="0">
      <w:startOverride w:val="1"/>
    </w:lvlOverride>
  </w:num>
  <w:num w:numId="44">
    <w:abstractNumId w:val="14"/>
    <w:lvlOverride w:ilvl="0">
      <w:startOverride w:val="1"/>
    </w:lvlOverride>
  </w:num>
  <w:num w:numId="45">
    <w:abstractNumId w:val="14"/>
    <w:lvlOverride w:ilvl="0">
      <w:startOverride w:val="1"/>
    </w:lvlOverride>
  </w:num>
  <w:num w:numId="46">
    <w:abstractNumId w:val="14"/>
  </w:num>
  <w:num w:numId="47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B"/>
    <w:rsid w:val="0002669A"/>
    <w:rsid w:val="000449DE"/>
    <w:rsid w:val="0005130B"/>
    <w:rsid w:val="000531CE"/>
    <w:rsid w:val="000606CF"/>
    <w:rsid w:val="00062B6E"/>
    <w:rsid w:val="000844C4"/>
    <w:rsid w:val="00086606"/>
    <w:rsid w:val="000B1A20"/>
    <w:rsid w:val="000E415F"/>
    <w:rsid w:val="000F3B3B"/>
    <w:rsid w:val="00122C50"/>
    <w:rsid w:val="00136D19"/>
    <w:rsid w:val="0013766B"/>
    <w:rsid w:val="0014798A"/>
    <w:rsid w:val="00153379"/>
    <w:rsid w:val="0015411F"/>
    <w:rsid w:val="001673CD"/>
    <w:rsid w:val="001A06EA"/>
    <w:rsid w:val="001D5F26"/>
    <w:rsid w:val="001E3D12"/>
    <w:rsid w:val="002046E3"/>
    <w:rsid w:val="002116A5"/>
    <w:rsid w:val="00212A72"/>
    <w:rsid w:val="00221F00"/>
    <w:rsid w:val="00225351"/>
    <w:rsid w:val="00230735"/>
    <w:rsid w:val="0023550C"/>
    <w:rsid w:val="0023554D"/>
    <w:rsid w:val="0026509B"/>
    <w:rsid w:val="002660D9"/>
    <w:rsid w:val="002E0402"/>
    <w:rsid w:val="002E1143"/>
    <w:rsid w:val="002E167F"/>
    <w:rsid w:val="002E75EF"/>
    <w:rsid w:val="002F391D"/>
    <w:rsid w:val="00324976"/>
    <w:rsid w:val="00340E80"/>
    <w:rsid w:val="00345BBA"/>
    <w:rsid w:val="00350175"/>
    <w:rsid w:val="00350747"/>
    <w:rsid w:val="003568C8"/>
    <w:rsid w:val="00374CE8"/>
    <w:rsid w:val="003B72AC"/>
    <w:rsid w:val="003C7D14"/>
    <w:rsid w:val="003D637B"/>
    <w:rsid w:val="003E4D2D"/>
    <w:rsid w:val="003F01B1"/>
    <w:rsid w:val="003F0841"/>
    <w:rsid w:val="004169F4"/>
    <w:rsid w:val="0043666D"/>
    <w:rsid w:val="00446392"/>
    <w:rsid w:val="004540BB"/>
    <w:rsid w:val="00460E5A"/>
    <w:rsid w:val="00485E52"/>
    <w:rsid w:val="00490CFC"/>
    <w:rsid w:val="00494778"/>
    <w:rsid w:val="004A0A11"/>
    <w:rsid w:val="004A19EC"/>
    <w:rsid w:val="004A1F90"/>
    <w:rsid w:val="004B0CAB"/>
    <w:rsid w:val="004C09C3"/>
    <w:rsid w:val="004C3C90"/>
    <w:rsid w:val="004C7195"/>
    <w:rsid w:val="004F39FA"/>
    <w:rsid w:val="004F4704"/>
    <w:rsid w:val="004F5F57"/>
    <w:rsid w:val="00505601"/>
    <w:rsid w:val="00507D6C"/>
    <w:rsid w:val="00510DCE"/>
    <w:rsid w:val="005272E7"/>
    <w:rsid w:val="00532814"/>
    <w:rsid w:val="00535051"/>
    <w:rsid w:val="00575D4C"/>
    <w:rsid w:val="00582718"/>
    <w:rsid w:val="00584A82"/>
    <w:rsid w:val="0058716F"/>
    <w:rsid w:val="005A043B"/>
    <w:rsid w:val="005C1157"/>
    <w:rsid w:val="005C2507"/>
    <w:rsid w:val="005D0DD2"/>
    <w:rsid w:val="005E1F4B"/>
    <w:rsid w:val="005F755C"/>
    <w:rsid w:val="00602AB5"/>
    <w:rsid w:val="00605BF3"/>
    <w:rsid w:val="00605DA9"/>
    <w:rsid w:val="00607AA1"/>
    <w:rsid w:val="006343CD"/>
    <w:rsid w:val="00635043"/>
    <w:rsid w:val="006403F5"/>
    <w:rsid w:val="006429B4"/>
    <w:rsid w:val="006562A6"/>
    <w:rsid w:val="00677C58"/>
    <w:rsid w:val="006B1494"/>
    <w:rsid w:val="006B3022"/>
    <w:rsid w:val="006C0336"/>
    <w:rsid w:val="006C3DD3"/>
    <w:rsid w:val="006D26DD"/>
    <w:rsid w:val="006E7336"/>
    <w:rsid w:val="00701700"/>
    <w:rsid w:val="00701DF8"/>
    <w:rsid w:val="00751DCF"/>
    <w:rsid w:val="00752AE4"/>
    <w:rsid w:val="00764686"/>
    <w:rsid w:val="00770E7C"/>
    <w:rsid w:val="00783071"/>
    <w:rsid w:val="00783C01"/>
    <w:rsid w:val="007A430E"/>
    <w:rsid w:val="007A7EAE"/>
    <w:rsid w:val="007B40A9"/>
    <w:rsid w:val="007D4B7D"/>
    <w:rsid w:val="007E290A"/>
    <w:rsid w:val="007E54B8"/>
    <w:rsid w:val="007E651F"/>
    <w:rsid w:val="007F5583"/>
    <w:rsid w:val="0081551A"/>
    <w:rsid w:val="008373AE"/>
    <w:rsid w:val="008603CE"/>
    <w:rsid w:val="00883863"/>
    <w:rsid w:val="00896630"/>
    <w:rsid w:val="008A572D"/>
    <w:rsid w:val="008C4FB6"/>
    <w:rsid w:val="008E5FBA"/>
    <w:rsid w:val="008F456E"/>
    <w:rsid w:val="0090387C"/>
    <w:rsid w:val="00905127"/>
    <w:rsid w:val="00905725"/>
    <w:rsid w:val="00906BEE"/>
    <w:rsid w:val="00921BC6"/>
    <w:rsid w:val="009267A4"/>
    <w:rsid w:val="00927D76"/>
    <w:rsid w:val="00934534"/>
    <w:rsid w:val="00972B07"/>
    <w:rsid w:val="00991374"/>
    <w:rsid w:val="00997667"/>
    <w:rsid w:val="009B0668"/>
    <w:rsid w:val="009C7120"/>
    <w:rsid w:val="009E6C48"/>
    <w:rsid w:val="009F45CA"/>
    <w:rsid w:val="009F465C"/>
    <w:rsid w:val="00A0559F"/>
    <w:rsid w:val="00A10393"/>
    <w:rsid w:val="00A27B14"/>
    <w:rsid w:val="00A30A50"/>
    <w:rsid w:val="00A44804"/>
    <w:rsid w:val="00A45DD0"/>
    <w:rsid w:val="00A50A7E"/>
    <w:rsid w:val="00A60663"/>
    <w:rsid w:val="00A73302"/>
    <w:rsid w:val="00A960D9"/>
    <w:rsid w:val="00AA1318"/>
    <w:rsid w:val="00AA27E6"/>
    <w:rsid w:val="00AA44FD"/>
    <w:rsid w:val="00AD4E67"/>
    <w:rsid w:val="00AF6ECC"/>
    <w:rsid w:val="00B0371A"/>
    <w:rsid w:val="00B1566C"/>
    <w:rsid w:val="00B37B0A"/>
    <w:rsid w:val="00B429CD"/>
    <w:rsid w:val="00B47E0E"/>
    <w:rsid w:val="00B523CD"/>
    <w:rsid w:val="00B560FA"/>
    <w:rsid w:val="00B57315"/>
    <w:rsid w:val="00B57D0B"/>
    <w:rsid w:val="00B72EAB"/>
    <w:rsid w:val="00B810D3"/>
    <w:rsid w:val="00B9651D"/>
    <w:rsid w:val="00BB103E"/>
    <w:rsid w:val="00BF0D5B"/>
    <w:rsid w:val="00C078F3"/>
    <w:rsid w:val="00C11473"/>
    <w:rsid w:val="00C16106"/>
    <w:rsid w:val="00C22D55"/>
    <w:rsid w:val="00C3286D"/>
    <w:rsid w:val="00C430A7"/>
    <w:rsid w:val="00C8295F"/>
    <w:rsid w:val="00CB103B"/>
    <w:rsid w:val="00CB500F"/>
    <w:rsid w:val="00CB58A8"/>
    <w:rsid w:val="00CD416F"/>
    <w:rsid w:val="00CE79B0"/>
    <w:rsid w:val="00CF589E"/>
    <w:rsid w:val="00D01169"/>
    <w:rsid w:val="00D3445F"/>
    <w:rsid w:val="00D70767"/>
    <w:rsid w:val="00D76600"/>
    <w:rsid w:val="00D81FAF"/>
    <w:rsid w:val="00D868EF"/>
    <w:rsid w:val="00D90CA1"/>
    <w:rsid w:val="00DA2084"/>
    <w:rsid w:val="00DC139C"/>
    <w:rsid w:val="00DC2F96"/>
    <w:rsid w:val="00DD33E5"/>
    <w:rsid w:val="00DE048D"/>
    <w:rsid w:val="00DE4A78"/>
    <w:rsid w:val="00DE6047"/>
    <w:rsid w:val="00DF0F00"/>
    <w:rsid w:val="00E150A9"/>
    <w:rsid w:val="00E23387"/>
    <w:rsid w:val="00E26622"/>
    <w:rsid w:val="00E33387"/>
    <w:rsid w:val="00E53DF5"/>
    <w:rsid w:val="00E64567"/>
    <w:rsid w:val="00E81844"/>
    <w:rsid w:val="00E852DA"/>
    <w:rsid w:val="00E86D30"/>
    <w:rsid w:val="00EA2516"/>
    <w:rsid w:val="00EB4813"/>
    <w:rsid w:val="00ED3908"/>
    <w:rsid w:val="00EF72F4"/>
    <w:rsid w:val="00F12C2C"/>
    <w:rsid w:val="00F24C6B"/>
    <w:rsid w:val="00F521CF"/>
    <w:rsid w:val="00F7296E"/>
    <w:rsid w:val="00F878A9"/>
    <w:rsid w:val="00FD081C"/>
    <w:rsid w:val="00FD3E54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2B75D-13FF-4496-8BE5-F84FB9C5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D3908"/>
    <w:pPr>
      <w:tabs>
        <w:tab w:val="left" w:pos="709"/>
      </w:tabs>
      <w:spacing w:after="120" w:line="276" w:lineRule="auto"/>
      <w:jc w:val="both"/>
    </w:pPr>
    <w:rPr>
      <w:rFonts w:ascii="Times New Roman" w:hAnsi="Times New Roman"/>
      <w:sz w:val="24"/>
    </w:rPr>
  </w:style>
  <w:style w:type="paragraph" w:styleId="1">
    <w:name w:val="heading 1"/>
    <w:aliases w:val="Р - заголовок"/>
    <w:basedOn w:val="a0"/>
    <w:next w:val="a0"/>
    <w:link w:val="10"/>
    <w:uiPriority w:val="9"/>
    <w:qFormat/>
    <w:rsid w:val="00770E7C"/>
    <w:pPr>
      <w:keepNext/>
      <w:keepLines/>
      <w:spacing w:before="200"/>
      <w:contextualSpacing/>
      <w:outlineLvl w:val="0"/>
    </w:pPr>
    <w:rPr>
      <w:rFonts w:eastAsiaTheme="majorEastAsia" w:cs="Times New Roman"/>
      <w:b/>
      <w:bCs/>
      <w:szCs w:val="24"/>
    </w:rPr>
  </w:style>
  <w:style w:type="paragraph" w:styleId="2">
    <w:name w:val="heading 2"/>
    <w:basedOn w:val="a0"/>
    <w:next w:val="a0"/>
    <w:link w:val="20"/>
    <w:uiPriority w:val="9"/>
    <w:unhideWhenUsed/>
    <w:rsid w:val="00F12C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rsid w:val="003B72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 - заголовок Знак"/>
    <w:basedOn w:val="a1"/>
    <w:link w:val="1"/>
    <w:uiPriority w:val="9"/>
    <w:rsid w:val="00770E7C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a">
    <w:name w:val="List Paragraph"/>
    <w:aliases w:val="Р - маркеры"/>
    <w:basedOn w:val="a0"/>
    <w:link w:val="a4"/>
    <w:uiPriority w:val="34"/>
    <w:qFormat/>
    <w:rsid w:val="00ED3908"/>
    <w:pPr>
      <w:numPr>
        <w:numId w:val="5"/>
      </w:numPr>
      <w:ind w:left="0" w:firstLine="0"/>
      <w:contextualSpacing/>
    </w:pPr>
  </w:style>
  <w:style w:type="paragraph" w:customStyle="1" w:styleId="-1">
    <w:name w:val="Р - скрины"/>
    <w:basedOn w:val="a0"/>
    <w:link w:val="-2"/>
    <w:qFormat/>
    <w:rsid w:val="00ED3908"/>
    <w:pPr>
      <w:spacing w:after="0" w:line="240" w:lineRule="auto"/>
      <w:jc w:val="left"/>
    </w:pPr>
    <w:rPr>
      <w:i/>
      <w:sz w:val="20"/>
    </w:rPr>
  </w:style>
  <w:style w:type="paragraph" w:styleId="a5">
    <w:name w:val="header"/>
    <w:basedOn w:val="a0"/>
    <w:link w:val="a6"/>
    <w:uiPriority w:val="99"/>
    <w:unhideWhenUsed/>
    <w:rsid w:val="00927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-2">
    <w:name w:val="Р - скрины Знак"/>
    <w:basedOn w:val="a1"/>
    <w:link w:val="-1"/>
    <w:rsid w:val="00ED3908"/>
    <w:rPr>
      <w:rFonts w:ascii="Times New Roman" w:hAnsi="Times New Roman"/>
      <w:i/>
      <w:sz w:val="20"/>
    </w:rPr>
  </w:style>
  <w:style w:type="character" w:customStyle="1" w:styleId="a6">
    <w:name w:val="Верхний колонтитул Знак"/>
    <w:basedOn w:val="a1"/>
    <w:link w:val="a5"/>
    <w:uiPriority w:val="99"/>
    <w:rsid w:val="00927D76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unhideWhenUsed/>
    <w:rsid w:val="00927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927D76"/>
    <w:rPr>
      <w:rFonts w:ascii="Times New Roman" w:hAnsi="Times New Roman"/>
      <w:sz w:val="24"/>
    </w:rPr>
  </w:style>
  <w:style w:type="paragraph" w:styleId="a9">
    <w:name w:val="caption"/>
    <w:basedOn w:val="a0"/>
    <w:next w:val="a0"/>
    <w:uiPriority w:val="35"/>
    <w:semiHidden/>
    <w:unhideWhenUsed/>
    <w:qFormat/>
    <w:rsid w:val="009E6C48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No Spacing"/>
    <w:uiPriority w:val="1"/>
    <w:rsid w:val="00F12C2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1"/>
    <w:link w:val="2"/>
    <w:uiPriority w:val="9"/>
    <w:rsid w:val="00F12C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0"/>
    <w:next w:val="a0"/>
    <w:link w:val="ac"/>
    <w:uiPriority w:val="10"/>
    <w:rsid w:val="00B47E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1"/>
    <w:link w:val="ab"/>
    <w:uiPriority w:val="10"/>
    <w:rsid w:val="00B47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-0">
    <w:name w:val="Р - нумерация"/>
    <w:basedOn w:val="a0"/>
    <w:link w:val="-3"/>
    <w:autoRedefine/>
    <w:qFormat/>
    <w:rsid w:val="004F4704"/>
    <w:pPr>
      <w:numPr>
        <w:numId w:val="40"/>
      </w:numPr>
      <w:tabs>
        <w:tab w:val="clear" w:pos="709"/>
        <w:tab w:val="left" w:pos="426"/>
      </w:tabs>
      <w:spacing w:before="120" w:line="288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-4">
    <w:name w:val="Р - Заголовок"/>
    <w:basedOn w:val="a0"/>
    <w:link w:val="-5"/>
    <w:qFormat/>
    <w:rsid w:val="00770E7C"/>
    <w:pPr>
      <w:tabs>
        <w:tab w:val="left" w:pos="284"/>
      </w:tabs>
      <w:spacing w:before="120" w:after="0" w:line="288" w:lineRule="auto"/>
      <w:jc w:val="center"/>
    </w:pPr>
    <w:rPr>
      <w:rFonts w:cs="Times New Roman"/>
      <w:b/>
      <w:color w:val="C00000"/>
      <w:sz w:val="32"/>
      <w:szCs w:val="32"/>
    </w:rPr>
  </w:style>
  <w:style w:type="character" w:customStyle="1" w:styleId="a4">
    <w:name w:val="Абзац списка Знак"/>
    <w:aliases w:val="Р - маркеры Знак"/>
    <w:basedOn w:val="a1"/>
    <w:link w:val="a"/>
    <w:uiPriority w:val="34"/>
    <w:rsid w:val="00ED3908"/>
    <w:rPr>
      <w:rFonts w:ascii="Times New Roman" w:hAnsi="Times New Roman"/>
      <w:sz w:val="24"/>
    </w:rPr>
  </w:style>
  <w:style w:type="character" w:customStyle="1" w:styleId="-3">
    <w:name w:val="Р - нумерация Знак"/>
    <w:basedOn w:val="a4"/>
    <w:link w:val="-0"/>
    <w:rsid w:val="004F470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TOC Heading"/>
    <w:basedOn w:val="1"/>
    <w:next w:val="a0"/>
    <w:uiPriority w:val="39"/>
    <w:unhideWhenUsed/>
    <w:rsid w:val="00906BEE"/>
    <w:pPr>
      <w:tabs>
        <w:tab w:val="clear" w:pos="709"/>
      </w:tabs>
      <w:spacing w:before="240" w:after="0" w:line="259" w:lineRule="auto"/>
      <w:contextualSpacing w:val="0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character" w:customStyle="1" w:styleId="-5">
    <w:name w:val="Р - Заголовок Знак"/>
    <w:basedOn w:val="a1"/>
    <w:link w:val="-4"/>
    <w:rsid w:val="00770E7C"/>
    <w:rPr>
      <w:rFonts w:ascii="Times New Roman" w:hAnsi="Times New Roman" w:cs="Times New Roman"/>
      <w:b/>
      <w:color w:val="C00000"/>
      <w:sz w:val="32"/>
      <w:szCs w:val="32"/>
    </w:rPr>
  </w:style>
  <w:style w:type="paragraph" w:styleId="11">
    <w:name w:val="toc 1"/>
    <w:basedOn w:val="a0"/>
    <w:next w:val="a0"/>
    <w:link w:val="12"/>
    <w:autoRedefine/>
    <w:uiPriority w:val="39"/>
    <w:unhideWhenUsed/>
    <w:rsid w:val="00906BEE"/>
    <w:pPr>
      <w:tabs>
        <w:tab w:val="clear" w:pos="709"/>
      </w:tabs>
      <w:spacing w:after="100"/>
    </w:pPr>
  </w:style>
  <w:style w:type="character" w:styleId="ae">
    <w:name w:val="Hyperlink"/>
    <w:basedOn w:val="a1"/>
    <w:uiPriority w:val="99"/>
    <w:unhideWhenUsed/>
    <w:rsid w:val="00906BEE"/>
    <w:rPr>
      <w:color w:val="0563C1" w:themeColor="hyperlink"/>
      <w:u w:val="single"/>
    </w:rPr>
  </w:style>
  <w:style w:type="paragraph" w:customStyle="1" w:styleId="-6">
    <w:name w:val="Релиз - оглавление"/>
    <w:basedOn w:val="11"/>
    <w:link w:val="-7"/>
    <w:rsid w:val="00906BEE"/>
    <w:pPr>
      <w:tabs>
        <w:tab w:val="right" w:pos="9345"/>
      </w:tabs>
    </w:pPr>
    <w:rPr>
      <w:noProof/>
    </w:rPr>
  </w:style>
  <w:style w:type="paragraph" w:styleId="21">
    <w:name w:val="toc 2"/>
    <w:basedOn w:val="a0"/>
    <w:next w:val="a0"/>
    <w:autoRedefine/>
    <w:uiPriority w:val="39"/>
    <w:unhideWhenUsed/>
    <w:rsid w:val="00906BEE"/>
    <w:pPr>
      <w:tabs>
        <w:tab w:val="clear" w:pos="709"/>
        <w:tab w:val="left" w:pos="567"/>
        <w:tab w:val="right" w:leader="dot" w:pos="10205"/>
      </w:tabs>
      <w:spacing w:after="100"/>
      <w:jc w:val="left"/>
    </w:pPr>
    <w:rPr>
      <w:rFonts w:asciiTheme="minorHAnsi" w:hAnsiTheme="minorHAnsi"/>
      <w:sz w:val="22"/>
    </w:rPr>
  </w:style>
  <w:style w:type="character" w:customStyle="1" w:styleId="12">
    <w:name w:val="Оглавление 1 Знак"/>
    <w:basedOn w:val="a1"/>
    <w:link w:val="11"/>
    <w:uiPriority w:val="39"/>
    <w:rsid w:val="00906BEE"/>
    <w:rPr>
      <w:rFonts w:ascii="Times New Roman" w:hAnsi="Times New Roman"/>
      <w:sz w:val="24"/>
    </w:rPr>
  </w:style>
  <w:style w:type="character" w:customStyle="1" w:styleId="-7">
    <w:name w:val="Релиз - оглавление Знак"/>
    <w:basedOn w:val="12"/>
    <w:link w:val="-6"/>
    <w:rsid w:val="00906BEE"/>
    <w:rPr>
      <w:rFonts w:ascii="Times New Roman" w:hAnsi="Times New Roman"/>
      <w:noProof/>
      <w:sz w:val="24"/>
    </w:rPr>
  </w:style>
  <w:style w:type="table" w:styleId="af">
    <w:name w:val="Table Grid"/>
    <w:basedOn w:val="a2"/>
    <w:uiPriority w:val="39"/>
    <w:rsid w:val="00ED3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8">
    <w:name w:val="Р - подзаголовок"/>
    <w:basedOn w:val="3"/>
    <w:link w:val="-9"/>
    <w:qFormat/>
    <w:rsid w:val="003B72AC"/>
    <w:pPr>
      <w:tabs>
        <w:tab w:val="clear" w:pos="709"/>
      </w:tabs>
      <w:spacing w:before="200" w:after="120"/>
    </w:pPr>
    <w:rPr>
      <w:rFonts w:ascii="Times New Roman" w:hAnsi="Times New Roman"/>
      <w:b/>
      <w:color w:val="auto"/>
    </w:rPr>
  </w:style>
  <w:style w:type="character" w:customStyle="1" w:styleId="-9">
    <w:name w:val="Р - подзаголовок Знак"/>
    <w:basedOn w:val="30"/>
    <w:link w:val="-8"/>
    <w:rsid w:val="003B72AC"/>
    <w:rPr>
      <w:rFonts w:ascii="Times New Roman" w:eastAsiaTheme="majorEastAsia" w:hAnsi="Times New Roman" w:cstheme="majorBidi"/>
      <w:b/>
      <w:color w:val="1F4D78" w:themeColor="accent1" w:themeShade="7F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3B72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3B72AC"/>
    <w:pPr>
      <w:tabs>
        <w:tab w:val="clear" w:pos="709"/>
      </w:tabs>
      <w:spacing w:after="100"/>
      <w:ind w:left="480"/>
    </w:pPr>
  </w:style>
  <w:style w:type="character" w:styleId="af0">
    <w:name w:val="annotation reference"/>
    <w:basedOn w:val="a1"/>
    <w:uiPriority w:val="99"/>
    <w:semiHidden/>
    <w:unhideWhenUsed/>
    <w:rsid w:val="00485E52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485E5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485E52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85E5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85E52"/>
    <w:rPr>
      <w:rFonts w:ascii="Times New Roman" w:hAnsi="Times New Roman"/>
      <w:b/>
      <w:bCs/>
      <w:sz w:val="20"/>
      <w:szCs w:val="20"/>
    </w:rPr>
  </w:style>
  <w:style w:type="paragraph" w:styleId="af5">
    <w:name w:val="Balloon Text"/>
    <w:basedOn w:val="a0"/>
    <w:link w:val="af6"/>
    <w:uiPriority w:val="99"/>
    <w:semiHidden/>
    <w:unhideWhenUsed/>
    <w:rsid w:val="00485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485E52"/>
    <w:rPr>
      <w:rFonts w:ascii="Segoe UI" w:hAnsi="Segoe UI" w:cs="Segoe UI"/>
      <w:sz w:val="18"/>
      <w:szCs w:val="18"/>
    </w:rPr>
  </w:style>
  <w:style w:type="paragraph" w:customStyle="1" w:styleId="-">
    <w:name w:val="Р - подмаркер"/>
    <w:basedOn w:val="a"/>
    <w:link w:val="-a"/>
    <w:qFormat/>
    <w:rsid w:val="003D637B"/>
    <w:pPr>
      <w:numPr>
        <w:ilvl w:val="1"/>
      </w:numPr>
      <w:ind w:left="709"/>
    </w:pPr>
  </w:style>
  <w:style w:type="character" w:customStyle="1" w:styleId="-a">
    <w:name w:val="Р - подмаркер Знак"/>
    <w:basedOn w:val="a4"/>
    <w:link w:val="-"/>
    <w:rsid w:val="003D637B"/>
    <w:rPr>
      <w:rFonts w:ascii="Times New Roman" w:hAnsi="Times New Roman"/>
      <w:sz w:val="24"/>
    </w:rPr>
  </w:style>
  <w:style w:type="paragraph" w:customStyle="1" w:styleId="Standard">
    <w:name w:val="Standard"/>
    <w:rsid w:val="00D0116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7">
    <w:name w:val="Normal (Web)"/>
    <w:basedOn w:val="a0"/>
    <w:uiPriority w:val="99"/>
    <w:unhideWhenUsed/>
    <w:rsid w:val="0005130B"/>
    <w:pPr>
      <w:tabs>
        <w:tab w:val="clear" w:pos="709"/>
      </w:tabs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vinokurova\Desktop\&#1064;&#1072;&#1073;&#1083;&#1086;&#1085;%20&#1047;&#1052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64985-C345-4A66-9DE7-3722EB31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ЗМО.dotx</Template>
  <TotalTime>1</TotalTime>
  <Pages>6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Мицюк</dc:creator>
  <cp:keywords/>
  <dc:description/>
  <cp:lastModifiedBy>Учетная запись Майкрософт</cp:lastModifiedBy>
  <cp:revision>2</cp:revision>
  <dcterms:created xsi:type="dcterms:W3CDTF">2021-11-10T05:30:00Z</dcterms:created>
  <dcterms:modified xsi:type="dcterms:W3CDTF">2021-11-10T05:30:00Z</dcterms:modified>
</cp:coreProperties>
</file>